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A7B4" w14:textId="77777777" w:rsidR="00C35467" w:rsidRPr="000305F0" w:rsidRDefault="006E024E" w:rsidP="00C35467">
      <w:pPr>
        <w:jc w:val="center"/>
        <w:rPr>
          <w:rFonts w:asciiTheme="minorHAnsi" w:hAnsiTheme="minorHAnsi" w:cstheme="minorHAnsi"/>
          <w:b/>
          <w:u w:val="single"/>
        </w:rPr>
      </w:pPr>
      <w:r w:rsidRPr="000305F0">
        <w:rPr>
          <w:rFonts w:asciiTheme="minorHAnsi" w:hAnsiTheme="minorHAnsi" w:cstheme="minorHAnsi"/>
          <w:b/>
          <w:u w:val="single"/>
        </w:rPr>
        <w:t>Inspiring Investigations through Citizen Science</w:t>
      </w:r>
    </w:p>
    <w:p w14:paraId="1B49904A" w14:textId="77777777" w:rsidR="00C35467" w:rsidRPr="000305F0" w:rsidRDefault="00C35467" w:rsidP="00C35467">
      <w:pPr>
        <w:jc w:val="center"/>
        <w:rPr>
          <w:rFonts w:asciiTheme="minorHAnsi" w:hAnsiTheme="minorHAnsi" w:cstheme="minorHAnsi"/>
          <w:b/>
          <w:u w:val="single"/>
        </w:rPr>
      </w:pPr>
    </w:p>
    <w:p w14:paraId="70312FEF" w14:textId="77777777" w:rsidR="00C35467" w:rsidRPr="000305F0" w:rsidRDefault="00C35467" w:rsidP="00C35467">
      <w:pPr>
        <w:jc w:val="center"/>
        <w:rPr>
          <w:rFonts w:asciiTheme="minorHAnsi" w:hAnsiTheme="minorHAnsi" w:cstheme="minorHAnsi"/>
          <w:b/>
          <w:u w:val="single"/>
        </w:rPr>
      </w:pPr>
    </w:p>
    <w:p w14:paraId="2A08E7D9" w14:textId="77777777" w:rsidR="00C35467" w:rsidRPr="000305F0" w:rsidRDefault="00C35467" w:rsidP="00C35467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t>Instructor:</w:t>
      </w:r>
    </w:p>
    <w:p w14:paraId="32B34BC5" w14:textId="77777777" w:rsidR="00C35467" w:rsidRPr="000305F0" w:rsidRDefault="000217C4" w:rsidP="006E02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Jennifer Fee</w:t>
      </w:r>
      <w:r w:rsidR="006E024E" w:rsidRPr="000305F0">
        <w:rPr>
          <w:rFonts w:asciiTheme="minorHAnsi" w:hAnsiTheme="minorHAnsi" w:cstheme="minorHAnsi"/>
        </w:rPr>
        <w:t xml:space="preserve">, K-12 </w:t>
      </w:r>
      <w:r>
        <w:rPr>
          <w:rFonts w:asciiTheme="minorHAnsi" w:hAnsiTheme="minorHAnsi" w:cstheme="minorHAnsi"/>
        </w:rPr>
        <w:t>Program Manager</w:t>
      </w:r>
      <w:r w:rsidR="006E024E" w:rsidRPr="000305F0">
        <w:rPr>
          <w:rFonts w:asciiTheme="minorHAnsi" w:hAnsiTheme="minorHAnsi" w:cstheme="minorHAnsi"/>
        </w:rPr>
        <w:t>, Cornell Lab of Ornithology</w:t>
      </w:r>
    </w:p>
    <w:p w14:paraId="236E998A" w14:textId="77777777" w:rsidR="000217C4" w:rsidRDefault="000217C4" w:rsidP="006E02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(607) 254-2489</w:t>
      </w:r>
      <w:r w:rsidR="006E024E" w:rsidRPr="000305F0">
        <w:rPr>
          <w:rFonts w:asciiTheme="minorHAnsi" w:hAnsiTheme="minorHAnsi" w:cstheme="minorHAnsi"/>
        </w:rPr>
        <w:t xml:space="preserve">, </w:t>
      </w:r>
      <w:hyperlink r:id="rId9" w:history="1">
        <w:r w:rsidRPr="0070390A">
          <w:rPr>
            <w:rStyle w:val="Hyperlink"/>
            <w:rFonts w:asciiTheme="minorHAnsi" w:hAnsiTheme="minorHAnsi" w:cstheme="minorHAnsi"/>
          </w:rPr>
          <w:t>jms327@cornell.edu</w:t>
        </w:r>
      </w:hyperlink>
      <w:r>
        <w:rPr>
          <w:rFonts w:asciiTheme="minorHAnsi" w:hAnsiTheme="minorHAnsi" w:cstheme="minorHAnsi"/>
        </w:rPr>
        <w:t xml:space="preserve"> </w:t>
      </w:r>
    </w:p>
    <w:p w14:paraId="6504F5DB" w14:textId="77777777" w:rsidR="000217C4" w:rsidRDefault="000217C4" w:rsidP="006E024E">
      <w:pPr>
        <w:rPr>
          <w:rFonts w:asciiTheme="minorHAnsi" w:hAnsiTheme="minorHAnsi" w:cstheme="minorHAnsi"/>
        </w:rPr>
      </w:pPr>
    </w:p>
    <w:p w14:paraId="0A58D1A4" w14:textId="32B2073E" w:rsidR="006E024E" w:rsidRPr="000305F0" w:rsidRDefault="000217C4" w:rsidP="006E02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Dates: </w:t>
      </w:r>
      <w:r w:rsidR="00F960D8">
        <w:rPr>
          <w:rFonts w:asciiTheme="minorHAnsi" w:hAnsiTheme="minorHAnsi" w:cstheme="minorHAnsi"/>
        </w:rPr>
        <w:t>September 19 – November 13</w:t>
      </w:r>
      <w:r w:rsidR="00DD0C9D">
        <w:rPr>
          <w:rFonts w:asciiTheme="minorHAnsi" w:hAnsiTheme="minorHAnsi" w:cstheme="minorHAnsi"/>
        </w:rPr>
        <w:t>, 2022</w:t>
      </w:r>
      <w:r w:rsidR="006E024E" w:rsidRPr="000305F0">
        <w:rPr>
          <w:rFonts w:asciiTheme="minorHAnsi" w:hAnsiTheme="minorHAnsi" w:cstheme="minorHAnsi"/>
        </w:rPr>
        <w:t xml:space="preserve"> </w:t>
      </w:r>
    </w:p>
    <w:p w14:paraId="0C6F3674" w14:textId="77777777" w:rsidR="00C35467" w:rsidRPr="000305F0" w:rsidRDefault="00C35467" w:rsidP="00C35467">
      <w:pPr>
        <w:rPr>
          <w:rFonts w:asciiTheme="minorHAnsi" w:hAnsiTheme="minorHAnsi" w:cstheme="minorHAnsi"/>
        </w:rPr>
      </w:pPr>
    </w:p>
    <w:p w14:paraId="2188CA9F" w14:textId="77777777" w:rsidR="00C35467" w:rsidRPr="000305F0" w:rsidRDefault="00C45A58" w:rsidP="00C3546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Required Text</w:t>
      </w:r>
      <w:r w:rsidR="00E7396B" w:rsidRPr="000305F0">
        <w:rPr>
          <w:rFonts w:asciiTheme="minorHAnsi" w:hAnsiTheme="minorHAnsi" w:cstheme="minorHAnsi"/>
          <w:b/>
        </w:rPr>
        <w:t>:</w:t>
      </w:r>
    </w:p>
    <w:p w14:paraId="17D1FE5F" w14:textId="77777777" w:rsidR="00ED27B6" w:rsidRPr="000305F0" w:rsidRDefault="006E024E" w:rsidP="006E024E">
      <w:p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  <w:i/>
        </w:rPr>
        <w:t>Investigating Evidence</w:t>
      </w:r>
    </w:p>
    <w:p w14:paraId="6E18365C" w14:textId="77777777" w:rsidR="006E024E" w:rsidRPr="000305F0" w:rsidRDefault="006E024E" w:rsidP="006E024E">
      <w:p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You can either </w:t>
      </w:r>
      <w:r w:rsidR="00C45A58">
        <w:rPr>
          <w:rFonts w:asciiTheme="minorHAnsi" w:hAnsiTheme="minorHAnsi" w:cstheme="minorHAnsi"/>
        </w:rPr>
        <w:t>download</w:t>
      </w:r>
      <w:r w:rsidRPr="000305F0">
        <w:rPr>
          <w:rFonts w:asciiTheme="minorHAnsi" w:hAnsiTheme="minorHAnsi" w:cstheme="minorHAnsi"/>
        </w:rPr>
        <w:t xml:space="preserve"> the free curriculum or purchase a print for $25: </w:t>
      </w:r>
      <w:hyperlink r:id="rId10" w:history="1">
        <w:r w:rsidRPr="000305F0">
          <w:rPr>
            <w:rStyle w:val="Hyperlink"/>
            <w:rFonts w:asciiTheme="minorHAnsi" w:hAnsiTheme="minorHAnsi" w:cstheme="minorHAnsi"/>
          </w:rPr>
          <w:t>birds.cornell.edu/k12/</w:t>
        </w:r>
        <w:proofErr w:type="spellStart"/>
        <w:r w:rsidRPr="000305F0">
          <w:rPr>
            <w:rStyle w:val="Hyperlink"/>
            <w:rFonts w:asciiTheme="minorHAnsi" w:hAnsiTheme="minorHAnsi" w:cstheme="minorHAnsi"/>
          </w:rPr>
          <w:t>investigating_evidence</w:t>
        </w:r>
        <w:proofErr w:type="spellEnd"/>
      </w:hyperlink>
    </w:p>
    <w:p w14:paraId="31EA5BF0" w14:textId="77777777" w:rsidR="00E7396B" w:rsidRPr="000305F0" w:rsidRDefault="00E7396B" w:rsidP="00C35467">
      <w:pPr>
        <w:rPr>
          <w:rFonts w:asciiTheme="minorHAnsi" w:hAnsiTheme="minorHAnsi" w:cstheme="minorHAnsi"/>
          <w:b/>
        </w:rPr>
      </w:pPr>
    </w:p>
    <w:p w14:paraId="06D5CB0D" w14:textId="77777777" w:rsidR="00C35467" w:rsidRPr="000305F0" w:rsidRDefault="00296FC4" w:rsidP="00C35467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t>Course Overview:</w:t>
      </w:r>
    </w:p>
    <w:p w14:paraId="52DB626D" w14:textId="77777777" w:rsidR="006E024E" w:rsidRPr="000305F0" w:rsidRDefault="00DA47ED" w:rsidP="006E024E">
      <w:p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Discover how citizen science </w:t>
      </w:r>
      <w:r w:rsidR="00C45A58">
        <w:rPr>
          <w:rFonts w:asciiTheme="minorHAnsi" w:hAnsiTheme="minorHAnsi" w:cstheme="minorHAnsi"/>
        </w:rPr>
        <w:t>and</w:t>
      </w:r>
      <w:r w:rsidRPr="000305F0">
        <w:rPr>
          <w:rFonts w:asciiTheme="minorHAnsi" w:hAnsiTheme="minorHAnsi" w:cstheme="minorHAnsi"/>
        </w:rPr>
        <w:t xml:space="preserve"> student-driven investigations meet Next Generation Science Standards and </w:t>
      </w:r>
      <w:r w:rsidR="00C45A58">
        <w:rPr>
          <w:rFonts w:asciiTheme="minorHAnsi" w:hAnsiTheme="minorHAnsi" w:cstheme="minorHAnsi"/>
        </w:rPr>
        <w:t xml:space="preserve">support </w:t>
      </w:r>
      <w:r w:rsidRPr="000305F0">
        <w:rPr>
          <w:rFonts w:asciiTheme="minorHAnsi" w:hAnsiTheme="minorHAnsi" w:cstheme="minorHAnsi"/>
        </w:rPr>
        <w:t xml:space="preserve">student learning. </w:t>
      </w:r>
    </w:p>
    <w:p w14:paraId="455BCBFC" w14:textId="77777777" w:rsidR="008476BA" w:rsidRPr="000305F0" w:rsidRDefault="008476BA" w:rsidP="00C35467">
      <w:pPr>
        <w:rPr>
          <w:rFonts w:asciiTheme="minorHAnsi" w:hAnsiTheme="minorHAnsi" w:cstheme="minorHAnsi"/>
          <w:b/>
        </w:rPr>
      </w:pPr>
    </w:p>
    <w:p w14:paraId="6DAD5AF6" w14:textId="77777777" w:rsidR="00C35467" w:rsidRPr="000305F0" w:rsidRDefault="00C35467" w:rsidP="00C35467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t xml:space="preserve">Course </w:t>
      </w:r>
      <w:r w:rsidR="00296FC4" w:rsidRPr="000305F0">
        <w:rPr>
          <w:rFonts w:asciiTheme="minorHAnsi" w:hAnsiTheme="minorHAnsi" w:cstheme="minorHAnsi"/>
          <w:b/>
        </w:rPr>
        <w:t>Outcomes</w:t>
      </w:r>
      <w:r w:rsidRPr="000305F0">
        <w:rPr>
          <w:rFonts w:asciiTheme="minorHAnsi" w:hAnsiTheme="minorHAnsi" w:cstheme="minorHAnsi"/>
          <w:b/>
        </w:rPr>
        <w:t>:</w:t>
      </w:r>
    </w:p>
    <w:p w14:paraId="2E877618" w14:textId="77777777" w:rsidR="00DA47ED" w:rsidRPr="000305F0" w:rsidRDefault="00DA47ED" w:rsidP="00C35467">
      <w:p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After completing this course, </w:t>
      </w:r>
      <w:r w:rsidR="00C45A58">
        <w:rPr>
          <w:rFonts w:asciiTheme="minorHAnsi" w:hAnsiTheme="minorHAnsi" w:cstheme="minorHAnsi"/>
        </w:rPr>
        <w:t>you</w:t>
      </w:r>
      <w:r w:rsidRPr="000305F0">
        <w:rPr>
          <w:rFonts w:asciiTheme="minorHAnsi" w:hAnsiTheme="minorHAnsi" w:cstheme="minorHAnsi"/>
        </w:rPr>
        <w:t xml:space="preserve"> will be able to:</w:t>
      </w:r>
    </w:p>
    <w:p w14:paraId="1DCA51C2" w14:textId="77777777" w:rsidR="007D2A0D" w:rsidRPr="000305F0" w:rsidRDefault="00DA47ED" w:rsidP="00DA47E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</w:rPr>
        <w:t>explain the benefits of teaching with citizen science and inquiry;</w:t>
      </w:r>
    </w:p>
    <w:p w14:paraId="75AF4D8D" w14:textId="77777777" w:rsidR="00DA47ED" w:rsidRPr="000305F0" w:rsidRDefault="00DA47ED" w:rsidP="00DA47E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identify the science practices developed through citizen science and inquiry;</w:t>
      </w:r>
    </w:p>
    <w:p w14:paraId="613EFE66" w14:textId="77777777" w:rsidR="00DA47ED" w:rsidRPr="000305F0" w:rsidRDefault="00DA47ED" w:rsidP="00DA47E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describe the complexity of the science process;</w:t>
      </w:r>
    </w:p>
    <w:p w14:paraId="48B289B6" w14:textId="77777777" w:rsidR="00DA47ED" w:rsidRPr="000305F0" w:rsidRDefault="00DA47ED" w:rsidP="00DA47E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support students in developing their own investigations;</w:t>
      </w:r>
    </w:p>
    <w:p w14:paraId="0459F239" w14:textId="77777777" w:rsidR="00DA47ED" w:rsidRPr="000305F0" w:rsidRDefault="00C45A58" w:rsidP="00DA47E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</w:t>
      </w:r>
      <w:r w:rsidR="00DA47ED" w:rsidRPr="000305F0">
        <w:rPr>
          <w:rFonts w:asciiTheme="minorHAnsi" w:hAnsiTheme="minorHAnsi" w:cstheme="minorHAnsi"/>
        </w:rPr>
        <w:t xml:space="preserve"> implementation plan </w:t>
      </w:r>
      <w:r>
        <w:rPr>
          <w:rFonts w:asciiTheme="minorHAnsi" w:hAnsiTheme="minorHAnsi" w:cstheme="minorHAnsi"/>
        </w:rPr>
        <w:t>for using</w:t>
      </w:r>
      <w:r w:rsidR="00DA47ED" w:rsidRPr="000305F0">
        <w:rPr>
          <w:rFonts w:asciiTheme="minorHAnsi" w:hAnsiTheme="minorHAnsi" w:cstheme="minorHAnsi"/>
        </w:rPr>
        <w:t xml:space="preserve"> citizen science </w:t>
      </w:r>
      <w:r>
        <w:rPr>
          <w:rFonts w:asciiTheme="minorHAnsi" w:hAnsiTheme="minorHAnsi" w:cstheme="minorHAnsi"/>
        </w:rPr>
        <w:t>and science investigations with students</w:t>
      </w:r>
      <w:r w:rsidR="00DA47ED" w:rsidRPr="000305F0">
        <w:rPr>
          <w:rFonts w:asciiTheme="minorHAnsi" w:hAnsiTheme="minorHAnsi" w:cstheme="minorHAnsi"/>
        </w:rPr>
        <w:t xml:space="preserve">. </w:t>
      </w:r>
    </w:p>
    <w:p w14:paraId="09AE25CA" w14:textId="77777777" w:rsidR="00DA47ED" w:rsidRPr="000305F0" w:rsidRDefault="00DA47ED" w:rsidP="00DA47ED">
      <w:pPr>
        <w:rPr>
          <w:rFonts w:asciiTheme="minorHAnsi" w:hAnsiTheme="minorHAnsi" w:cstheme="minorHAnsi"/>
        </w:rPr>
      </w:pPr>
    </w:p>
    <w:p w14:paraId="78EC68E2" w14:textId="77777777" w:rsidR="009C6F4F" w:rsidRPr="000305F0" w:rsidRDefault="009C6F4F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t>Course Expectations and Guidelines:</w:t>
      </w:r>
    </w:p>
    <w:p w14:paraId="20809047" w14:textId="77777777" w:rsidR="009C6F4F" w:rsidRPr="000305F0" w:rsidRDefault="009C6F4F">
      <w:p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These guidelines will help you succeed in this course:</w:t>
      </w:r>
    </w:p>
    <w:p w14:paraId="7F2BB61A" w14:textId="77777777" w:rsidR="00022D59" w:rsidRPr="000305F0" w:rsidRDefault="00C45A58" w:rsidP="00AB128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course is fully online. Y</w:t>
      </w:r>
      <w:r w:rsidR="00022D59" w:rsidRPr="000305F0">
        <w:rPr>
          <w:rFonts w:asciiTheme="minorHAnsi" w:hAnsiTheme="minorHAnsi" w:cstheme="minorHAnsi"/>
        </w:rPr>
        <w:t xml:space="preserve">ou will need a computer and access to a </w:t>
      </w:r>
      <w:proofErr w:type="gramStart"/>
      <w:r w:rsidR="00022D59" w:rsidRPr="000305F0">
        <w:rPr>
          <w:rFonts w:asciiTheme="minorHAnsi" w:hAnsiTheme="minorHAnsi" w:cstheme="minorHAnsi"/>
        </w:rPr>
        <w:t>high speed</w:t>
      </w:r>
      <w:proofErr w:type="gramEnd"/>
      <w:r w:rsidR="00022D59" w:rsidRPr="000305F0">
        <w:rPr>
          <w:rFonts w:asciiTheme="minorHAnsi" w:hAnsiTheme="minorHAnsi" w:cstheme="minorHAnsi"/>
        </w:rPr>
        <w:t xml:space="preserve"> internet connection.</w:t>
      </w:r>
      <w:r>
        <w:rPr>
          <w:rFonts w:asciiTheme="minorHAnsi" w:hAnsiTheme="minorHAnsi" w:cstheme="minorHAnsi"/>
        </w:rPr>
        <w:t xml:space="preserve"> You received a registration</w:t>
      </w:r>
      <w:r w:rsidR="002E173A" w:rsidRPr="000305F0">
        <w:rPr>
          <w:rFonts w:asciiTheme="minorHAnsi" w:hAnsiTheme="minorHAnsi" w:cstheme="minorHAnsi"/>
        </w:rPr>
        <w:t xml:space="preserve"> code and instructions via email when you registered for the course.</w:t>
      </w:r>
    </w:p>
    <w:p w14:paraId="4AF5FA22" w14:textId="77777777" w:rsidR="009C6F4F" w:rsidRPr="000305F0" w:rsidRDefault="00DA47ED" w:rsidP="00AB128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Read and complete all online lessons and topics, quizzes, readings, and discussions. </w:t>
      </w:r>
    </w:p>
    <w:p w14:paraId="5989B966" w14:textId="77777777" w:rsidR="00FD6FAB" w:rsidRPr="000305F0" w:rsidRDefault="00E64E00" w:rsidP="00AB128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Email </w:t>
      </w:r>
      <w:r w:rsidR="00C45A58">
        <w:rPr>
          <w:rFonts w:asciiTheme="minorHAnsi" w:hAnsiTheme="minorHAnsi" w:cstheme="minorHAnsi"/>
        </w:rPr>
        <w:t>me</w:t>
      </w:r>
      <w:r w:rsidRPr="000305F0">
        <w:rPr>
          <w:rFonts w:asciiTheme="minorHAnsi" w:hAnsiTheme="minorHAnsi" w:cstheme="minorHAnsi"/>
        </w:rPr>
        <w:t xml:space="preserve"> </w:t>
      </w:r>
      <w:r w:rsidR="00FD6FAB" w:rsidRPr="000305F0">
        <w:rPr>
          <w:rFonts w:asciiTheme="minorHAnsi" w:hAnsiTheme="minorHAnsi" w:cstheme="minorHAnsi"/>
        </w:rPr>
        <w:t>when you have any questio</w:t>
      </w:r>
      <w:r w:rsidR="00C45A58">
        <w:rPr>
          <w:rFonts w:asciiTheme="minorHAnsi" w:hAnsiTheme="minorHAnsi" w:cstheme="minorHAnsi"/>
        </w:rPr>
        <w:t>ns or concerns about the course, or experience technical difficulties.</w:t>
      </w:r>
    </w:p>
    <w:p w14:paraId="139A7019" w14:textId="77777777" w:rsidR="0045403D" w:rsidRPr="000305F0" w:rsidRDefault="00C45A58" w:rsidP="00AB128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intend that this course will add</w:t>
      </w:r>
      <w:r w:rsidR="0045403D" w:rsidRPr="000305F0">
        <w:rPr>
          <w:rFonts w:asciiTheme="minorHAnsi" w:hAnsiTheme="minorHAnsi" w:cstheme="minorHAnsi"/>
        </w:rPr>
        <w:t xml:space="preserve"> practical value to your </w:t>
      </w:r>
      <w:r>
        <w:rPr>
          <w:rFonts w:asciiTheme="minorHAnsi" w:hAnsiTheme="minorHAnsi" w:cstheme="minorHAnsi"/>
        </w:rPr>
        <w:t>professional work</w:t>
      </w:r>
      <w:r w:rsidR="0045403D" w:rsidRPr="000305F0">
        <w:rPr>
          <w:rFonts w:asciiTheme="minorHAnsi" w:hAnsiTheme="minorHAnsi" w:cstheme="minorHAnsi"/>
        </w:rPr>
        <w:t xml:space="preserve">. Share </w:t>
      </w:r>
      <w:r>
        <w:rPr>
          <w:rFonts w:asciiTheme="minorHAnsi" w:hAnsiTheme="minorHAnsi" w:cstheme="minorHAnsi"/>
        </w:rPr>
        <w:t>your personal examples and experiences</w:t>
      </w:r>
      <w:r w:rsidR="0045403D" w:rsidRPr="000305F0">
        <w:rPr>
          <w:rFonts w:asciiTheme="minorHAnsi" w:hAnsiTheme="minorHAnsi" w:cstheme="minorHAnsi"/>
        </w:rPr>
        <w:t>. We can all learn from each other!</w:t>
      </w:r>
    </w:p>
    <w:p w14:paraId="26CB3418" w14:textId="77777777" w:rsidR="002E173A" w:rsidRPr="000305F0" w:rsidRDefault="002E173A" w:rsidP="00AB1288">
      <w:pPr>
        <w:rPr>
          <w:rFonts w:asciiTheme="minorHAnsi" w:eastAsia="Times New Roman" w:hAnsiTheme="minorHAnsi" w:cstheme="minorHAnsi"/>
          <w:lang w:val="en" w:eastAsia="en-US"/>
        </w:rPr>
      </w:pPr>
    </w:p>
    <w:p w14:paraId="5C9A3B5B" w14:textId="77777777" w:rsidR="00877644" w:rsidRPr="000305F0" w:rsidRDefault="000E2418" w:rsidP="00561B55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t xml:space="preserve">Course </w:t>
      </w:r>
      <w:r w:rsidR="00561B55" w:rsidRPr="000305F0">
        <w:rPr>
          <w:rFonts w:asciiTheme="minorHAnsi" w:hAnsiTheme="minorHAnsi" w:cstheme="minorHAnsi"/>
          <w:b/>
        </w:rPr>
        <w:t>Grading:</w:t>
      </w:r>
    </w:p>
    <w:p w14:paraId="23E40C92" w14:textId="77777777" w:rsidR="000E2418" w:rsidRPr="000305F0" w:rsidRDefault="00631E81" w:rsidP="00622E73">
      <w:pPr>
        <w:pStyle w:val="ListParagraph"/>
        <w:numPr>
          <w:ilvl w:val="0"/>
          <w:numId w:val="20"/>
        </w:numPr>
        <w:tabs>
          <w:tab w:val="left" w:pos="3150"/>
          <w:tab w:val="left" w:pos="4050"/>
          <w:tab w:val="left" w:pos="4950"/>
          <w:tab w:val="left" w:pos="5220"/>
        </w:tabs>
        <w:ind w:left="1080"/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Assignments</w:t>
      </w:r>
      <w:r w:rsidR="000E2418" w:rsidRPr="000305F0">
        <w:rPr>
          <w:rFonts w:asciiTheme="minorHAnsi" w:hAnsiTheme="minorHAnsi" w:cstheme="minorHAnsi"/>
        </w:rPr>
        <w:t xml:space="preserve">: </w:t>
      </w:r>
      <w:r w:rsidR="00622E73" w:rsidRPr="000305F0">
        <w:rPr>
          <w:rFonts w:asciiTheme="minorHAnsi" w:hAnsiTheme="minorHAnsi" w:cstheme="minorHAnsi"/>
        </w:rPr>
        <w:tab/>
      </w:r>
      <w:r w:rsidRPr="000305F0">
        <w:rPr>
          <w:rFonts w:asciiTheme="minorHAnsi" w:hAnsiTheme="minorHAnsi" w:cstheme="minorHAnsi"/>
        </w:rPr>
        <w:t xml:space="preserve"> 64</w:t>
      </w:r>
      <w:r w:rsidR="000E2418" w:rsidRPr="000305F0">
        <w:rPr>
          <w:rFonts w:asciiTheme="minorHAnsi" w:hAnsiTheme="minorHAnsi" w:cstheme="minorHAnsi"/>
        </w:rPr>
        <w:t xml:space="preserve"> points </w:t>
      </w:r>
      <w:r w:rsidR="00622E73" w:rsidRPr="000305F0">
        <w:rPr>
          <w:rFonts w:asciiTheme="minorHAnsi" w:hAnsiTheme="minorHAnsi" w:cstheme="minorHAnsi"/>
        </w:rPr>
        <w:tab/>
      </w:r>
    </w:p>
    <w:p w14:paraId="7EC2EFD6" w14:textId="77777777" w:rsidR="000E2418" w:rsidRPr="000305F0" w:rsidRDefault="00631E81" w:rsidP="00622E73">
      <w:pPr>
        <w:pStyle w:val="ListParagraph"/>
        <w:numPr>
          <w:ilvl w:val="0"/>
          <w:numId w:val="20"/>
        </w:numPr>
        <w:tabs>
          <w:tab w:val="left" w:pos="3150"/>
          <w:tab w:val="left" w:pos="4050"/>
          <w:tab w:val="left" w:pos="5220"/>
        </w:tabs>
        <w:ind w:left="1080"/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Quizzes</w:t>
      </w:r>
      <w:r w:rsidR="000E2418" w:rsidRPr="000305F0">
        <w:rPr>
          <w:rFonts w:asciiTheme="minorHAnsi" w:hAnsiTheme="minorHAnsi" w:cstheme="minorHAnsi"/>
        </w:rPr>
        <w:t xml:space="preserve">: </w:t>
      </w:r>
      <w:r w:rsidR="00622E73" w:rsidRPr="000305F0">
        <w:rPr>
          <w:rFonts w:asciiTheme="minorHAnsi" w:hAnsiTheme="minorHAnsi" w:cstheme="minorHAnsi"/>
        </w:rPr>
        <w:tab/>
      </w:r>
      <w:r w:rsidRPr="000305F0">
        <w:rPr>
          <w:rFonts w:asciiTheme="minorHAnsi" w:hAnsiTheme="minorHAnsi" w:cstheme="minorHAnsi"/>
        </w:rPr>
        <w:t xml:space="preserve"> </w:t>
      </w:r>
      <w:r w:rsidR="000E2418" w:rsidRPr="000305F0">
        <w:rPr>
          <w:rFonts w:asciiTheme="minorHAnsi" w:hAnsiTheme="minorHAnsi" w:cstheme="minorHAnsi"/>
        </w:rPr>
        <w:t xml:space="preserve">50 points </w:t>
      </w:r>
      <w:r w:rsidR="00622E73" w:rsidRPr="000305F0">
        <w:rPr>
          <w:rFonts w:asciiTheme="minorHAnsi" w:hAnsiTheme="minorHAnsi" w:cstheme="minorHAnsi"/>
        </w:rPr>
        <w:tab/>
      </w:r>
    </w:p>
    <w:p w14:paraId="1777EACB" w14:textId="77777777" w:rsidR="000E2418" w:rsidRPr="000305F0" w:rsidRDefault="00631E81" w:rsidP="00622E73">
      <w:pPr>
        <w:pStyle w:val="ListParagraph"/>
        <w:numPr>
          <w:ilvl w:val="0"/>
          <w:numId w:val="20"/>
        </w:numPr>
        <w:tabs>
          <w:tab w:val="left" w:pos="3150"/>
          <w:tab w:val="left" w:pos="4050"/>
          <w:tab w:val="left" w:pos="5220"/>
        </w:tabs>
        <w:ind w:left="1080"/>
        <w:rPr>
          <w:rFonts w:asciiTheme="minorHAnsi" w:hAnsiTheme="minorHAnsi" w:cstheme="minorHAnsi"/>
          <w:u w:val="single"/>
        </w:rPr>
      </w:pPr>
      <w:r w:rsidRPr="000305F0">
        <w:rPr>
          <w:rFonts w:asciiTheme="minorHAnsi" w:hAnsiTheme="minorHAnsi" w:cstheme="minorHAnsi"/>
          <w:u w:val="single"/>
        </w:rPr>
        <w:t>Discussions</w:t>
      </w:r>
      <w:r w:rsidR="000E2418" w:rsidRPr="000305F0">
        <w:rPr>
          <w:rFonts w:asciiTheme="minorHAnsi" w:hAnsiTheme="minorHAnsi" w:cstheme="minorHAnsi"/>
          <w:u w:val="single"/>
        </w:rPr>
        <w:t xml:space="preserve">: </w:t>
      </w:r>
      <w:r w:rsidR="00622E73" w:rsidRPr="000305F0">
        <w:rPr>
          <w:rFonts w:asciiTheme="minorHAnsi" w:hAnsiTheme="minorHAnsi" w:cstheme="minorHAnsi"/>
          <w:u w:val="single"/>
        </w:rPr>
        <w:tab/>
      </w:r>
      <w:r w:rsidRPr="000305F0">
        <w:rPr>
          <w:rFonts w:asciiTheme="minorHAnsi" w:hAnsiTheme="minorHAnsi" w:cstheme="minorHAnsi"/>
          <w:u w:val="single"/>
        </w:rPr>
        <w:t xml:space="preserve"> 36</w:t>
      </w:r>
      <w:r w:rsidR="000E2418" w:rsidRPr="000305F0">
        <w:rPr>
          <w:rFonts w:asciiTheme="minorHAnsi" w:hAnsiTheme="minorHAnsi" w:cstheme="minorHAnsi"/>
          <w:u w:val="single"/>
        </w:rPr>
        <w:t xml:space="preserve"> points </w:t>
      </w:r>
      <w:r w:rsidR="00622E73" w:rsidRPr="000305F0">
        <w:rPr>
          <w:rFonts w:asciiTheme="minorHAnsi" w:hAnsiTheme="minorHAnsi" w:cstheme="minorHAnsi"/>
        </w:rPr>
        <w:tab/>
      </w:r>
    </w:p>
    <w:p w14:paraId="6E771F92" w14:textId="77777777" w:rsidR="00AB1288" w:rsidRPr="000305F0" w:rsidRDefault="000E2418" w:rsidP="000305F0">
      <w:pPr>
        <w:tabs>
          <w:tab w:val="left" w:pos="3150"/>
          <w:tab w:val="left" w:pos="4050"/>
        </w:tabs>
        <w:ind w:left="720"/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TOTAL: </w:t>
      </w:r>
      <w:r w:rsidR="00631E81" w:rsidRPr="000305F0">
        <w:rPr>
          <w:rFonts w:asciiTheme="minorHAnsi" w:hAnsiTheme="minorHAnsi" w:cstheme="minorHAnsi"/>
        </w:rPr>
        <w:tab/>
      </w:r>
      <w:r w:rsidR="00631E81" w:rsidRPr="000305F0">
        <w:rPr>
          <w:rFonts w:asciiTheme="minorHAnsi" w:hAnsiTheme="minorHAnsi" w:cstheme="minorHAnsi"/>
          <w:b/>
        </w:rPr>
        <w:t>150</w:t>
      </w:r>
      <w:r w:rsidRPr="000305F0">
        <w:rPr>
          <w:rFonts w:asciiTheme="minorHAnsi" w:hAnsiTheme="minorHAnsi" w:cstheme="minorHAnsi"/>
          <w:b/>
        </w:rPr>
        <w:t xml:space="preserve"> points</w:t>
      </w:r>
    </w:p>
    <w:p w14:paraId="6B031C39" w14:textId="77777777" w:rsidR="00AB1288" w:rsidRPr="000305F0" w:rsidRDefault="00AB1288" w:rsidP="00561B55">
      <w:pPr>
        <w:rPr>
          <w:rFonts w:asciiTheme="minorHAnsi" w:hAnsiTheme="minorHAnsi" w:cstheme="minorHAnsi"/>
        </w:rPr>
      </w:pPr>
    </w:p>
    <w:p w14:paraId="715E9E08" w14:textId="77777777" w:rsidR="008B2EE9" w:rsidRPr="000305F0" w:rsidRDefault="00622E73" w:rsidP="00622E73">
      <w:p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    </w:t>
      </w:r>
      <w:r w:rsidR="008B2EE9" w:rsidRPr="000305F0">
        <w:rPr>
          <w:rFonts w:asciiTheme="minorHAnsi" w:hAnsiTheme="minorHAnsi" w:cstheme="minorHAnsi"/>
        </w:rPr>
        <w:t>Grades will be assigned based on the following scale:</w:t>
      </w:r>
    </w:p>
    <w:p w14:paraId="55E18554" w14:textId="77777777" w:rsidR="00AB1288" w:rsidRPr="000305F0" w:rsidRDefault="00AB1288" w:rsidP="00561B55">
      <w:pPr>
        <w:rPr>
          <w:rFonts w:asciiTheme="minorHAnsi" w:hAnsiTheme="minorHAnsi" w:cstheme="minorHAnsi"/>
        </w:rPr>
      </w:pPr>
    </w:p>
    <w:p w14:paraId="47C4BB0F" w14:textId="77777777" w:rsidR="00AB1288" w:rsidRDefault="00F34975" w:rsidP="00F349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fr-FR"/>
        </w:rPr>
        <w:t>A</w:t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  <w:t>90-100%</w:t>
      </w:r>
      <w:r w:rsidR="008B2EE9" w:rsidRPr="000305F0">
        <w:rPr>
          <w:rFonts w:asciiTheme="minorHAnsi" w:hAnsiTheme="minorHAnsi" w:cstheme="minorHAnsi"/>
        </w:rPr>
        <w:tab/>
      </w:r>
    </w:p>
    <w:p w14:paraId="61491C98" w14:textId="77777777" w:rsidR="00F34975" w:rsidRDefault="00F34975" w:rsidP="00F349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80-89%</w:t>
      </w:r>
    </w:p>
    <w:p w14:paraId="4CDACD82" w14:textId="77777777" w:rsidR="00F34975" w:rsidRDefault="00F34975" w:rsidP="00F349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70-79%</w:t>
      </w:r>
    </w:p>
    <w:p w14:paraId="010AC959" w14:textId="77777777" w:rsidR="00F34975" w:rsidRDefault="00F34975" w:rsidP="00F349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60-69%</w:t>
      </w:r>
    </w:p>
    <w:p w14:paraId="15DB1C00" w14:textId="77777777" w:rsidR="00F34975" w:rsidRDefault="00F34975" w:rsidP="00F3497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&lt;60%</w:t>
      </w:r>
    </w:p>
    <w:p w14:paraId="11CDD61D" w14:textId="77777777" w:rsidR="00F34975" w:rsidRDefault="00F34975" w:rsidP="00F34975">
      <w:pPr>
        <w:rPr>
          <w:rFonts w:asciiTheme="minorHAnsi" w:hAnsiTheme="minorHAnsi" w:cstheme="minorHAnsi"/>
        </w:rPr>
      </w:pPr>
    </w:p>
    <w:p w14:paraId="209BD8A9" w14:textId="77777777" w:rsidR="00F34975" w:rsidRPr="000305F0" w:rsidRDefault="00F34975" w:rsidP="00F349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final week of the course I will email you to set up an optional meeting to discuss your grades. You can also contact me at any time to discuss your grades during the course. </w:t>
      </w:r>
    </w:p>
    <w:p w14:paraId="15D39D7B" w14:textId="77777777" w:rsidR="00631E81" w:rsidRPr="000305F0" w:rsidRDefault="00631E81" w:rsidP="00AB1288">
      <w:pPr>
        <w:rPr>
          <w:rFonts w:asciiTheme="minorHAnsi" w:hAnsiTheme="minorHAnsi" w:cstheme="minorHAnsi"/>
          <w:b/>
        </w:rPr>
      </w:pPr>
    </w:p>
    <w:p w14:paraId="724D3DDA" w14:textId="77777777" w:rsidR="000305F0" w:rsidRPr="000305F0" w:rsidRDefault="00631E81" w:rsidP="00F35A84">
      <w:pPr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  <w:b/>
        </w:rPr>
        <w:t>Assignments—Course Journal</w:t>
      </w:r>
      <w:r w:rsidR="000E2418" w:rsidRPr="000305F0">
        <w:rPr>
          <w:rFonts w:asciiTheme="minorHAnsi" w:hAnsiTheme="minorHAnsi" w:cstheme="minorHAnsi"/>
          <w:b/>
        </w:rPr>
        <w:t>:</w:t>
      </w:r>
    </w:p>
    <w:p w14:paraId="184AC54D" w14:textId="77777777" w:rsidR="00C61559" w:rsidRPr="000305F0" w:rsidRDefault="00C45A5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</w:t>
      </w:r>
      <w:r w:rsidR="00631E81" w:rsidRPr="000305F0">
        <w:rPr>
          <w:rFonts w:asciiTheme="minorHAnsi" w:hAnsiTheme="minorHAnsi" w:cstheme="minorHAnsi"/>
        </w:rPr>
        <w:t xml:space="preserve"> the course you will be asked to complete four assignments which are found in the Course Journal. </w:t>
      </w:r>
      <w:r>
        <w:rPr>
          <w:rFonts w:asciiTheme="minorHAnsi" w:hAnsiTheme="minorHAnsi" w:cstheme="minorHAnsi"/>
        </w:rPr>
        <w:t xml:space="preserve">You will be able to access the Course Journal in the introduction. </w:t>
      </w:r>
      <w:r w:rsidR="00631E81" w:rsidRPr="000305F0">
        <w:rPr>
          <w:rFonts w:asciiTheme="minorHAnsi" w:hAnsiTheme="minorHAnsi" w:cstheme="minorHAnsi"/>
        </w:rPr>
        <w:t xml:space="preserve">Each assignment </w:t>
      </w:r>
      <w:r>
        <w:rPr>
          <w:rFonts w:asciiTheme="minorHAnsi" w:hAnsiTheme="minorHAnsi" w:cstheme="minorHAnsi"/>
        </w:rPr>
        <w:t>will be graded on completeness and thoughtfulness that demonstrates</w:t>
      </w:r>
      <w:r w:rsidR="00631E81" w:rsidRPr="000305F0">
        <w:rPr>
          <w:rFonts w:asciiTheme="minorHAnsi" w:hAnsiTheme="minorHAnsi" w:cstheme="minorHAnsi"/>
        </w:rPr>
        <w:t xml:space="preserve"> understanding of the course material. </w:t>
      </w:r>
    </w:p>
    <w:p w14:paraId="077FE8D4" w14:textId="77777777" w:rsidR="000305F0" w:rsidRPr="000305F0" w:rsidRDefault="000305F0" w:rsidP="000305F0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</w:rPr>
        <w:t xml:space="preserve">“I Wonder” Board: </w:t>
      </w:r>
      <w:r w:rsidRPr="000305F0">
        <w:rPr>
          <w:rFonts w:asciiTheme="minorHAnsi" w:hAnsiTheme="minorHAnsi" w:cstheme="minorHAnsi"/>
        </w:rPr>
        <w:tab/>
      </w:r>
      <w:r w:rsidRPr="000305F0">
        <w:rPr>
          <w:rFonts w:asciiTheme="minorHAnsi" w:hAnsiTheme="minorHAnsi" w:cstheme="minorHAnsi"/>
        </w:rPr>
        <w:tab/>
        <w:t>4 points</w:t>
      </w:r>
    </w:p>
    <w:p w14:paraId="5113B5ED" w14:textId="77777777" w:rsidR="000305F0" w:rsidRPr="000305F0" w:rsidRDefault="000305F0" w:rsidP="000305F0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</w:rPr>
        <w:t xml:space="preserve">Design an Investigation: </w:t>
      </w:r>
      <w:r w:rsidRPr="000305F0">
        <w:rPr>
          <w:rFonts w:asciiTheme="minorHAnsi" w:hAnsiTheme="minorHAnsi" w:cstheme="minorHAnsi"/>
        </w:rPr>
        <w:tab/>
        <w:t>15 points</w:t>
      </w:r>
    </w:p>
    <w:p w14:paraId="7C3725AD" w14:textId="77777777" w:rsidR="000305F0" w:rsidRPr="000305F0" w:rsidRDefault="000305F0" w:rsidP="000305F0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</w:rPr>
        <w:t xml:space="preserve">Data Collection: </w:t>
      </w:r>
      <w:r w:rsidRPr="000305F0">
        <w:rPr>
          <w:rFonts w:asciiTheme="minorHAnsi" w:hAnsiTheme="minorHAnsi" w:cstheme="minorHAnsi"/>
        </w:rPr>
        <w:tab/>
      </w:r>
      <w:r w:rsidRPr="000305F0">
        <w:rPr>
          <w:rFonts w:asciiTheme="minorHAnsi" w:hAnsiTheme="minorHAnsi" w:cstheme="minorHAnsi"/>
        </w:rPr>
        <w:tab/>
        <w:t>15 points</w:t>
      </w:r>
    </w:p>
    <w:p w14:paraId="6AAD6338" w14:textId="77777777" w:rsidR="000305F0" w:rsidRPr="000305F0" w:rsidRDefault="00101613" w:rsidP="000305F0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 xml:space="preserve">Implementation Plan: </w:t>
      </w:r>
      <w:r>
        <w:rPr>
          <w:rFonts w:asciiTheme="minorHAnsi" w:hAnsiTheme="minorHAnsi" w:cstheme="minorHAnsi"/>
          <w:u w:val="single"/>
        </w:rPr>
        <w:tab/>
      </w:r>
      <w:r w:rsidR="000305F0" w:rsidRPr="000305F0">
        <w:rPr>
          <w:rFonts w:asciiTheme="minorHAnsi" w:hAnsiTheme="minorHAnsi" w:cstheme="minorHAnsi"/>
          <w:u w:val="single"/>
        </w:rPr>
        <w:t>30 points</w:t>
      </w:r>
    </w:p>
    <w:p w14:paraId="18C44179" w14:textId="77777777" w:rsidR="000305F0" w:rsidRDefault="000305F0" w:rsidP="000305F0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Total</w:t>
      </w:r>
      <w:r w:rsidRPr="000305F0">
        <w:rPr>
          <w:rFonts w:asciiTheme="minorHAnsi" w:hAnsiTheme="minorHAnsi" w:cstheme="minorHAnsi"/>
        </w:rPr>
        <w:tab/>
      </w:r>
      <w:r w:rsidRPr="000305F0">
        <w:rPr>
          <w:rFonts w:asciiTheme="minorHAnsi" w:hAnsiTheme="minorHAnsi" w:cstheme="minorHAnsi"/>
        </w:rPr>
        <w:tab/>
      </w:r>
      <w:r w:rsidRPr="000305F0">
        <w:rPr>
          <w:rFonts w:asciiTheme="minorHAnsi" w:hAnsiTheme="minorHAnsi" w:cstheme="minorHAnsi"/>
        </w:rPr>
        <w:tab/>
      </w:r>
      <w:r w:rsidRPr="000305F0">
        <w:rPr>
          <w:rFonts w:asciiTheme="minorHAnsi" w:hAnsiTheme="minorHAnsi" w:cstheme="minorHAnsi"/>
        </w:rPr>
        <w:tab/>
        <w:t>64 points</w:t>
      </w:r>
    </w:p>
    <w:p w14:paraId="3C10888A" w14:textId="77777777" w:rsidR="000305F0" w:rsidRDefault="00F56097" w:rsidP="00F35A84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t>Discussion Guidelines</w:t>
      </w:r>
      <w:r w:rsidR="000E2418" w:rsidRPr="000305F0">
        <w:rPr>
          <w:rFonts w:asciiTheme="minorHAnsi" w:hAnsiTheme="minorHAnsi" w:cstheme="minorHAnsi"/>
          <w:b/>
        </w:rPr>
        <w:t>:</w:t>
      </w:r>
    </w:p>
    <w:p w14:paraId="6152D7D8" w14:textId="6AEC635B" w:rsidR="000217C4" w:rsidRDefault="00146FA8" w:rsidP="000217C4">
      <w:pPr>
        <w:spacing w:after="200" w:line="276" w:lineRule="auto"/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>A</w:t>
      </w:r>
      <w:r w:rsidR="008E31DA" w:rsidRPr="000305F0">
        <w:rPr>
          <w:rFonts w:asciiTheme="minorHAnsi" w:hAnsiTheme="minorHAnsi" w:cstheme="minorHAnsi"/>
        </w:rPr>
        <w:t>ctive and regular participation is</w:t>
      </w:r>
      <w:r w:rsidR="00C45A58">
        <w:rPr>
          <w:rFonts w:asciiTheme="minorHAnsi" w:hAnsiTheme="minorHAnsi" w:cstheme="minorHAnsi"/>
        </w:rPr>
        <w:t xml:space="preserve"> an</w:t>
      </w:r>
      <w:r w:rsidR="008E31DA" w:rsidRPr="000305F0">
        <w:rPr>
          <w:rFonts w:asciiTheme="minorHAnsi" w:hAnsiTheme="minorHAnsi" w:cstheme="minorHAnsi"/>
        </w:rPr>
        <w:t xml:space="preserve"> important </w:t>
      </w:r>
      <w:r w:rsidR="00CA3DDA">
        <w:rPr>
          <w:rFonts w:asciiTheme="minorHAnsi" w:hAnsiTheme="minorHAnsi" w:cstheme="minorHAnsi"/>
        </w:rPr>
        <w:t>way to learn</w:t>
      </w:r>
      <w:r w:rsidR="008E31DA" w:rsidRPr="000305F0">
        <w:rPr>
          <w:rFonts w:asciiTheme="minorHAnsi" w:hAnsiTheme="minorHAnsi" w:cstheme="minorHAnsi"/>
        </w:rPr>
        <w:t xml:space="preserve"> course content and ma</w:t>
      </w:r>
      <w:r w:rsidR="00CA3DDA">
        <w:rPr>
          <w:rFonts w:asciiTheme="minorHAnsi" w:hAnsiTheme="minorHAnsi" w:cstheme="minorHAnsi"/>
        </w:rPr>
        <w:t>ke</w:t>
      </w:r>
      <w:r w:rsidR="000305F0" w:rsidRPr="000305F0">
        <w:rPr>
          <w:rFonts w:asciiTheme="minorHAnsi" w:hAnsiTheme="minorHAnsi" w:cstheme="minorHAnsi"/>
        </w:rPr>
        <w:t xml:space="preserve"> connections between topics</w:t>
      </w:r>
      <w:r w:rsidR="003A36AC" w:rsidRPr="000305F0">
        <w:rPr>
          <w:rFonts w:asciiTheme="minorHAnsi" w:hAnsiTheme="minorHAnsi" w:cstheme="minorHAnsi"/>
        </w:rPr>
        <w:t xml:space="preserve">. </w:t>
      </w:r>
      <w:r w:rsidR="000305F0" w:rsidRPr="000305F0">
        <w:rPr>
          <w:rFonts w:asciiTheme="minorHAnsi" w:hAnsiTheme="minorHAnsi" w:cstheme="minorHAnsi"/>
        </w:rPr>
        <w:t>Each d</w:t>
      </w:r>
      <w:r w:rsidR="00AE4CF9" w:rsidRPr="000305F0">
        <w:rPr>
          <w:rFonts w:asciiTheme="minorHAnsi" w:hAnsiTheme="minorHAnsi" w:cstheme="minorHAnsi"/>
        </w:rPr>
        <w:t>iscuss</w:t>
      </w:r>
      <w:r w:rsidR="000305F0" w:rsidRPr="000305F0">
        <w:rPr>
          <w:rFonts w:asciiTheme="minorHAnsi" w:hAnsiTheme="minorHAnsi" w:cstheme="minorHAnsi"/>
        </w:rPr>
        <w:t xml:space="preserve">ion </w:t>
      </w:r>
      <w:r w:rsidR="00CA3DDA">
        <w:rPr>
          <w:rFonts w:asciiTheme="minorHAnsi" w:hAnsiTheme="minorHAnsi" w:cstheme="minorHAnsi"/>
        </w:rPr>
        <w:t xml:space="preserve">is worth up to 3 </w:t>
      </w:r>
      <w:r w:rsidR="000217C4">
        <w:rPr>
          <w:rFonts w:asciiTheme="minorHAnsi" w:hAnsiTheme="minorHAnsi" w:cstheme="minorHAnsi"/>
        </w:rPr>
        <w:t xml:space="preserve">points. To receive full </w:t>
      </w:r>
      <w:r w:rsidR="00F960D8">
        <w:rPr>
          <w:rFonts w:asciiTheme="minorHAnsi" w:hAnsiTheme="minorHAnsi" w:cstheme="minorHAnsi"/>
        </w:rPr>
        <w:t>credit,</w:t>
      </w:r>
      <w:r w:rsidR="000217C4">
        <w:rPr>
          <w:rFonts w:asciiTheme="minorHAnsi" w:hAnsiTheme="minorHAnsi" w:cstheme="minorHAnsi"/>
        </w:rPr>
        <w:t xml:space="preserve"> you must:</w:t>
      </w:r>
    </w:p>
    <w:p w14:paraId="422F5EC6" w14:textId="77777777" w:rsidR="000217C4" w:rsidRDefault="000217C4" w:rsidP="000217C4">
      <w:pPr>
        <w:pStyle w:val="ListParagraph"/>
        <w:numPr>
          <w:ilvl w:val="0"/>
          <w:numId w:val="39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one post per discussion</w:t>
      </w:r>
    </w:p>
    <w:p w14:paraId="2E539B96" w14:textId="77777777" w:rsidR="000217C4" w:rsidRDefault="000217C4" w:rsidP="000217C4">
      <w:pPr>
        <w:pStyle w:val="ListParagraph"/>
        <w:numPr>
          <w:ilvl w:val="0"/>
          <w:numId w:val="39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Demonstrate an understanding of the course material</w:t>
      </w:r>
    </w:p>
    <w:p w14:paraId="5884922C" w14:textId="77777777" w:rsidR="000217C4" w:rsidRDefault="000217C4" w:rsidP="000217C4">
      <w:pPr>
        <w:pStyle w:val="ListParagraph"/>
        <w:numPr>
          <w:ilvl w:val="0"/>
          <w:numId w:val="39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A3DDA" w:rsidRPr="000217C4">
        <w:rPr>
          <w:rFonts w:asciiTheme="minorHAnsi" w:hAnsiTheme="minorHAnsi" w:cstheme="minorHAnsi"/>
        </w:rPr>
        <w:t>espond to at least one other post</w:t>
      </w:r>
      <w:r>
        <w:rPr>
          <w:rFonts w:asciiTheme="minorHAnsi" w:hAnsiTheme="minorHAnsi" w:cstheme="minorHAnsi"/>
        </w:rPr>
        <w:t xml:space="preserve"> per discussion.  </w:t>
      </w:r>
    </w:p>
    <w:p w14:paraId="70E8832A" w14:textId="312B5790" w:rsidR="00622E73" w:rsidRPr="000217C4" w:rsidRDefault="000305F0" w:rsidP="000217C4">
      <w:pPr>
        <w:spacing w:after="200" w:line="276" w:lineRule="auto"/>
        <w:rPr>
          <w:rFonts w:asciiTheme="minorHAnsi" w:hAnsiTheme="minorHAnsi" w:cstheme="minorHAnsi"/>
        </w:rPr>
      </w:pPr>
      <w:r w:rsidRPr="000217C4">
        <w:rPr>
          <w:rFonts w:asciiTheme="minorHAnsi" w:hAnsiTheme="minorHAnsi" w:cstheme="minorHAnsi"/>
        </w:rPr>
        <w:t xml:space="preserve">There </w:t>
      </w:r>
      <w:r w:rsidR="00F960D8" w:rsidRPr="000217C4">
        <w:rPr>
          <w:rFonts w:asciiTheme="minorHAnsi" w:hAnsiTheme="minorHAnsi" w:cstheme="minorHAnsi"/>
        </w:rPr>
        <w:t>is</w:t>
      </w:r>
      <w:r w:rsidRPr="000217C4">
        <w:rPr>
          <w:rFonts w:asciiTheme="minorHAnsi" w:hAnsiTheme="minorHAnsi" w:cstheme="minorHAnsi"/>
        </w:rPr>
        <w:t xml:space="preserve"> a total of 12 discussions in the course (36 points total).</w:t>
      </w:r>
    </w:p>
    <w:p w14:paraId="22FCD2A7" w14:textId="77777777" w:rsidR="00063395" w:rsidRPr="000305F0" w:rsidRDefault="000305F0" w:rsidP="00F35A84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t>Quizzes</w:t>
      </w:r>
      <w:r w:rsidR="000E2418" w:rsidRPr="000305F0">
        <w:rPr>
          <w:rFonts w:asciiTheme="minorHAnsi" w:hAnsiTheme="minorHAnsi" w:cstheme="minorHAnsi"/>
          <w:b/>
        </w:rPr>
        <w:t>:</w:t>
      </w:r>
    </w:p>
    <w:p w14:paraId="582A15D3" w14:textId="13B28B4B" w:rsidR="008F2E9D" w:rsidRPr="000305F0" w:rsidRDefault="000305F0" w:rsidP="000305F0">
      <w:pPr>
        <w:spacing w:after="200" w:line="276" w:lineRule="auto"/>
        <w:rPr>
          <w:rFonts w:asciiTheme="minorHAnsi" w:hAnsiTheme="minorHAnsi" w:cstheme="minorHAnsi"/>
        </w:rPr>
      </w:pPr>
      <w:r w:rsidRPr="000305F0">
        <w:rPr>
          <w:rFonts w:asciiTheme="minorHAnsi" w:hAnsiTheme="minorHAnsi" w:cstheme="minorHAnsi"/>
        </w:rPr>
        <w:t xml:space="preserve">There are five quizzes embedded in the course. You must receive at least an 80% on each quiz before </w:t>
      </w:r>
      <w:r w:rsidR="00CA3DDA">
        <w:rPr>
          <w:rFonts w:asciiTheme="minorHAnsi" w:hAnsiTheme="minorHAnsi" w:cstheme="minorHAnsi"/>
        </w:rPr>
        <w:t>moving on to the next section. You can take each</w:t>
      </w:r>
      <w:r w:rsidRPr="000305F0">
        <w:rPr>
          <w:rFonts w:asciiTheme="minorHAnsi" w:hAnsiTheme="minorHAnsi" w:cstheme="minorHAnsi"/>
        </w:rPr>
        <w:t xml:space="preserve"> qui</w:t>
      </w:r>
      <w:r w:rsidR="00CA3DDA">
        <w:rPr>
          <w:rFonts w:asciiTheme="minorHAnsi" w:hAnsiTheme="minorHAnsi" w:cstheme="minorHAnsi"/>
        </w:rPr>
        <w:t>z as many times as you’d like, and y</w:t>
      </w:r>
      <w:r w:rsidRPr="000305F0">
        <w:rPr>
          <w:rFonts w:asciiTheme="minorHAnsi" w:hAnsiTheme="minorHAnsi" w:cstheme="minorHAnsi"/>
        </w:rPr>
        <w:t xml:space="preserve">our highest quiz grade will be converted to a </w:t>
      </w:r>
      <w:r w:rsidR="00F960D8" w:rsidRPr="000305F0">
        <w:rPr>
          <w:rFonts w:asciiTheme="minorHAnsi" w:hAnsiTheme="minorHAnsi" w:cstheme="minorHAnsi"/>
        </w:rPr>
        <w:t>10-point</w:t>
      </w:r>
      <w:r w:rsidRPr="000305F0">
        <w:rPr>
          <w:rFonts w:asciiTheme="minorHAnsi" w:hAnsiTheme="minorHAnsi" w:cstheme="minorHAnsi"/>
        </w:rPr>
        <w:t xml:space="preserve"> scale (5 quizzes, 10 points each, 50 points total). </w:t>
      </w:r>
    </w:p>
    <w:p w14:paraId="61943297" w14:textId="77777777" w:rsidR="000217C4" w:rsidRDefault="000217C4" w:rsidP="000305F0">
      <w:pPr>
        <w:rPr>
          <w:rFonts w:asciiTheme="minorHAnsi" w:hAnsiTheme="minorHAnsi" w:cstheme="minorHAnsi"/>
          <w:b/>
        </w:rPr>
      </w:pPr>
    </w:p>
    <w:p w14:paraId="0D65BD20" w14:textId="77777777" w:rsidR="000305F0" w:rsidRPr="000305F0" w:rsidRDefault="000305F0" w:rsidP="000305F0">
      <w:pPr>
        <w:rPr>
          <w:rFonts w:asciiTheme="minorHAnsi" w:hAnsiTheme="minorHAnsi" w:cstheme="minorHAnsi"/>
          <w:b/>
        </w:rPr>
      </w:pPr>
      <w:r w:rsidRPr="000305F0">
        <w:rPr>
          <w:rFonts w:asciiTheme="minorHAnsi" w:hAnsiTheme="minorHAnsi" w:cstheme="minorHAnsi"/>
          <w:b/>
        </w:rPr>
        <w:lastRenderedPageBreak/>
        <w:t>Course Outline:</w:t>
      </w:r>
    </w:p>
    <w:p w14:paraId="1315282E" w14:textId="3D6D0237" w:rsidR="000305F0" w:rsidRPr="000305F0" w:rsidRDefault="000305F0" w:rsidP="000305F0">
      <w:p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The course is divided into six lessons. Each lesson will take one week to complete and all lessons, readings, and assignments must be co</w:t>
      </w:r>
      <w:r w:rsidR="00D93D4D">
        <w:rPr>
          <w:rFonts w:asciiTheme="minorHAnsi" w:eastAsia="Times New Roman" w:hAnsiTheme="minorHAnsi" w:cstheme="minorHAnsi"/>
          <w:lang w:val="en" w:eastAsia="en-US"/>
        </w:rPr>
        <w:t xml:space="preserve">mpleted </w:t>
      </w:r>
      <w:r w:rsidR="00A81127">
        <w:rPr>
          <w:rFonts w:asciiTheme="minorHAnsi" w:eastAsia="Times New Roman" w:hAnsiTheme="minorHAnsi" w:cstheme="minorHAnsi"/>
          <w:lang w:val="en" w:eastAsia="en-US"/>
        </w:rPr>
        <w:t xml:space="preserve">by Sunday, </w:t>
      </w:r>
      <w:r w:rsidR="00F960D8">
        <w:rPr>
          <w:rFonts w:asciiTheme="minorHAnsi" w:eastAsia="Times New Roman" w:hAnsiTheme="minorHAnsi" w:cstheme="minorHAnsi"/>
          <w:lang w:val="en" w:eastAsia="en-US"/>
        </w:rPr>
        <w:t>November 13th</w:t>
      </w:r>
      <w:bookmarkStart w:id="0" w:name="_GoBack"/>
      <w:bookmarkEnd w:id="0"/>
      <w:r w:rsidRPr="000305F0">
        <w:rPr>
          <w:rFonts w:asciiTheme="minorHAnsi" w:eastAsia="Times New Roman" w:hAnsiTheme="minorHAnsi" w:cstheme="minorHAnsi"/>
          <w:lang w:val="en" w:eastAsia="en-US"/>
        </w:rPr>
        <w:t xml:space="preserve">. The lessons and assignments are listed below. </w:t>
      </w:r>
    </w:p>
    <w:p w14:paraId="2DB31EFD" w14:textId="77777777" w:rsidR="000305F0" w:rsidRPr="000305F0" w:rsidRDefault="000305F0" w:rsidP="000305F0">
      <w:p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Lesson 1: Inquiry, Citizen Science, and Educational Standards</w:t>
      </w:r>
    </w:p>
    <w:p w14:paraId="4BB8A52E" w14:textId="77777777" w:rsidR="000305F0" w:rsidRPr="000305F0" w:rsidRDefault="000305F0" w:rsidP="000305F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1</w:t>
      </w:r>
    </w:p>
    <w:p w14:paraId="05A5A451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What is Inquiry</w:t>
      </w:r>
    </w:p>
    <w:p w14:paraId="3E9D594B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Inquiry concept map and definition</w:t>
      </w:r>
    </w:p>
    <w:p w14:paraId="35776FFB" w14:textId="77777777" w:rsidR="000305F0" w:rsidRPr="000305F0" w:rsidRDefault="000305F0" w:rsidP="000305F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2</w:t>
      </w:r>
    </w:p>
    <w:p w14:paraId="420FD2F0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Many Levels of Inquiry</w:t>
      </w:r>
    </w:p>
    <w:p w14:paraId="741C2A75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Analyzing current inquiry practices</w:t>
      </w:r>
    </w:p>
    <w:p w14:paraId="7795D292" w14:textId="77777777" w:rsidR="000305F0" w:rsidRPr="000305F0" w:rsidRDefault="000305F0" w:rsidP="000305F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3</w:t>
      </w:r>
    </w:p>
    <w:p w14:paraId="49BC25D9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Investigating Evidence</w:t>
      </w:r>
      <w:r w:rsidRPr="000305F0">
        <w:rPr>
          <w:rFonts w:asciiTheme="minorHAnsi" w:eastAsia="Times New Roman" w:hAnsiTheme="minorHAnsi" w:cstheme="minorHAnsi"/>
          <w:lang w:val="en" w:eastAsia="en-US"/>
        </w:rPr>
        <w:t xml:space="preserve"> introduction and citizen-science spotlights</w:t>
      </w:r>
    </w:p>
    <w:p w14:paraId="5204C495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Reflecting on citizen science</w:t>
      </w:r>
    </w:p>
    <w:p w14:paraId="1BF65E4D" w14:textId="77777777" w:rsidR="000305F0" w:rsidRPr="000305F0" w:rsidRDefault="000305F0" w:rsidP="000305F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4</w:t>
      </w:r>
    </w:p>
    <w:p w14:paraId="558C5F1A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Real Science in the Palm of Your Hand</w:t>
      </w:r>
    </w:p>
    <w:p w14:paraId="05294BF4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Teaching practices</w:t>
      </w:r>
    </w:p>
    <w:p w14:paraId="1C538B83" w14:textId="77777777" w:rsidR="000305F0" w:rsidRPr="000305F0" w:rsidRDefault="000305F0" w:rsidP="000305F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5</w:t>
      </w:r>
    </w:p>
    <w:p w14:paraId="4C1BD916" w14:textId="77777777" w:rsidR="00F425BE" w:rsidRDefault="00F425BE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>
        <w:rPr>
          <w:rFonts w:asciiTheme="minorHAnsi" w:eastAsia="Times New Roman" w:hAnsiTheme="minorHAnsi" w:cstheme="minorHAnsi"/>
          <w:i/>
          <w:lang w:val="en" w:eastAsia="en-US"/>
        </w:rPr>
        <w:t>Investigating Evidence</w:t>
      </w:r>
      <w:r>
        <w:rPr>
          <w:rFonts w:asciiTheme="minorHAnsi" w:eastAsia="Times New Roman" w:hAnsiTheme="minorHAnsi" w:cstheme="minorHAnsi"/>
          <w:lang w:val="en" w:eastAsia="en-US"/>
        </w:rPr>
        <w:t xml:space="preserve"> lessons 1 and 2</w:t>
      </w:r>
    </w:p>
    <w:p w14:paraId="6363F92E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Inquiry and citizen science</w:t>
      </w:r>
    </w:p>
    <w:p w14:paraId="0D5B51E6" w14:textId="77777777" w:rsidR="000305F0" w:rsidRPr="000305F0" w:rsidRDefault="000305F0" w:rsidP="000305F0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Quiz: Inquiry and citizen science review</w:t>
      </w:r>
    </w:p>
    <w:p w14:paraId="0361A586" w14:textId="77777777" w:rsidR="000305F0" w:rsidRPr="000305F0" w:rsidRDefault="000305F0" w:rsidP="000305F0">
      <w:p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Lesson 2: Observe and Wonder</w:t>
      </w:r>
    </w:p>
    <w:p w14:paraId="5417A54C" w14:textId="77777777" w:rsidR="000305F0" w:rsidRPr="000305F0" w:rsidRDefault="000305F0" w:rsidP="000305F0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1</w:t>
      </w:r>
    </w:p>
    <w:p w14:paraId="2A2D477A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Lemon of a Lesson</w:t>
      </w:r>
    </w:p>
    <w:p w14:paraId="261BD842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Sound map reflection</w:t>
      </w:r>
    </w:p>
    <w:p w14:paraId="154413A7" w14:textId="77777777" w:rsidR="000305F0" w:rsidRPr="000305F0" w:rsidRDefault="000305F0" w:rsidP="000305F0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2</w:t>
      </w:r>
    </w:p>
    <w:p w14:paraId="6FB29F91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I Wonder…</w:t>
      </w:r>
    </w:p>
    <w:p w14:paraId="32A07CD5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Assignment: Course Journal “I Wonder” Board</w:t>
      </w:r>
    </w:p>
    <w:p w14:paraId="51E1B44B" w14:textId="77777777" w:rsidR="000305F0" w:rsidRPr="000305F0" w:rsidRDefault="000305F0" w:rsidP="000305F0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3</w:t>
      </w:r>
    </w:p>
    <w:p w14:paraId="5ACE94EF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Supporting observations</w:t>
      </w:r>
    </w:p>
    <w:p w14:paraId="4234800C" w14:textId="77777777" w:rsidR="000305F0" w:rsidRPr="000305F0" w:rsidRDefault="000305F0" w:rsidP="000305F0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4</w:t>
      </w:r>
    </w:p>
    <w:p w14:paraId="7321236C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Quiz: Lesson 2 Review</w:t>
      </w:r>
    </w:p>
    <w:p w14:paraId="5958E8FC" w14:textId="77777777" w:rsidR="000305F0" w:rsidRPr="000305F0" w:rsidRDefault="000305F0" w:rsidP="000305F0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5</w:t>
      </w:r>
    </w:p>
    <w:p w14:paraId="42EEE40A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Assignment: Participate in citizen-science project</w:t>
      </w:r>
    </w:p>
    <w:p w14:paraId="61AF1AF6" w14:textId="77777777" w:rsidR="000305F0" w:rsidRPr="000305F0" w:rsidRDefault="000305F0" w:rsidP="000305F0">
      <w:pPr>
        <w:pStyle w:val="ListParagraph"/>
        <w:numPr>
          <w:ilvl w:val="1"/>
          <w:numId w:val="31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Discussion: Reflect on citizen-science project participation </w:t>
      </w:r>
    </w:p>
    <w:p w14:paraId="15AA4C93" w14:textId="77777777" w:rsidR="000305F0" w:rsidRPr="000305F0" w:rsidRDefault="000305F0" w:rsidP="000305F0">
      <w:p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Lesson 3: Plan and Carry Out Investigations</w:t>
      </w:r>
    </w:p>
    <w:p w14:paraId="41486AE2" w14:textId="77777777" w:rsidR="000305F0" w:rsidRPr="000305F0" w:rsidRDefault="000305F0" w:rsidP="000305F0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1</w:t>
      </w:r>
    </w:p>
    <w:p w14:paraId="123944E2" w14:textId="77777777" w:rsidR="000305F0" w:rsidRPr="000305F0" w:rsidRDefault="000305F0" w:rsidP="000305F0">
      <w:pPr>
        <w:pStyle w:val="ListParagraph"/>
        <w:numPr>
          <w:ilvl w:val="1"/>
          <w:numId w:val="32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Investigating Evidence</w:t>
      </w:r>
      <w:r w:rsidRPr="000305F0">
        <w:rPr>
          <w:rFonts w:asciiTheme="minorHAnsi" w:eastAsia="Times New Roman" w:hAnsiTheme="minorHAnsi" w:cstheme="minorHAnsi"/>
          <w:lang w:val="en" w:eastAsia="en-US"/>
        </w:rPr>
        <w:t xml:space="preserve"> lessons 3 &amp; 4</w:t>
      </w:r>
    </w:p>
    <w:p w14:paraId="3A145157" w14:textId="77777777" w:rsidR="000305F0" w:rsidRPr="000305F0" w:rsidRDefault="000305F0" w:rsidP="000305F0">
      <w:pPr>
        <w:pStyle w:val="ListParagraph"/>
        <w:numPr>
          <w:ilvl w:val="1"/>
          <w:numId w:val="32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Encouraging questions</w:t>
      </w:r>
    </w:p>
    <w:p w14:paraId="38815C22" w14:textId="77777777" w:rsidR="000305F0" w:rsidRPr="000305F0" w:rsidRDefault="000305F0" w:rsidP="000305F0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3</w:t>
      </w:r>
    </w:p>
    <w:p w14:paraId="55B862E9" w14:textId="77777777" w:rsidR="000305F0" w:rsidRPr="000305F0" w:rsidRDefault="000305F0" w:rsidP="000305F0">
      <w:pPr>
        <w:pStyle w:val="ListParagraph"/>
        <w:numPr>
          <w:ilvl w:val="1"/>
          <w:numId w:val="32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Quiz: Independent and dependent variables</w:t>
      </w:r>
    </w:p>
    <w:p w14:paraId="1DB76754" w14:textId="77777777" w:rsidR="000305F0" w:rsidRPr="000305F0" w:rsidRDefault="000305F0" w:rsidP="000305F0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5</w:t>
      </w:r>
    </w:p>
    <w:p w14:paraId="2003BD76" w14:textId="77777777" w:rsidR="000305F0" w:rsidRPr="000305F0" w:rsidRDefault="000305F0" w:rsidP="000305F0">
      <w:pPr>
        <w:pStyle w:val="ListParagraph"/>
        <w:numPr>
          <w:ilvl w:val="1"/>
          <w:numId w:val="32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Assignment: Course Journal Design an Investigation</w:t>
      </w:r>
    </w:p>
    <w:p w14:paraId="4A881755" w14:textId="77777777" w:rsidR="000305F0" w:rsidRPr="000305F0" w:rsidRDefault="000305F0" w:rsidP="000305F0">
      <w:p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lastRenderedPageBreak/>
        <w:t>Lesson 4: Collect and Visualize Data</w:t>
      </w:r>
    </w:p>
    <w:p w14:paraId="61F3EBF2" w14:textId="77777777" w:rsidR="00F425BE" w:rsidRDefault="00F425BE" w:rsidP="000305F0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>
        <w:rPr>
          <w:rFonts w:asciiTheme="minorHAnsi" w:eastAsia="Times New Roman" w:hAnsiTheme="minorHAnsi" w:cstheme="minorHAnsi"/>
          <w:lang w:val="en" w:eastAsia="en-US"/>
        </w:rPr>
        <w:t>Topic 1</w:t>
      </w:r>
    </w:p>
    <w:p w14:paraId="65AF9B79" w14:textId="77777777" w:rsidR="00F425BE" w:rsidRDefault="00F425BE" w:rsidP="00F425BE">
      <w:pPr>
        <w:pStyle w:val="ListParagraph"/>
        <w:numPr>
          <w:ilvl w:val="1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>
        <w:rPr>
          <w:rFonts w:asciiTheme="minorHAnsi" w:eastAsia="Times New Roman" w:hAnsiTheme="minorHAnsi" w:cstheme="minorHAnsi"/>
          <w:i/>
          <w:lang w:val="en" w:eastAsia="en-US"/>
        </w:rPr>
        <w:t>Investigating Evidence</w:t>
      </w:r>
      <w:r>
        <w:rPr>
          <w:rFonts w:asciiTheme="minorHAnsi" w:eastAsia="Times New Roman" w:hAnsiTheme="minorHAnsi" w:cstheme="minorHAnsi"/>
          <w:lang w:val="en" w:eastAsia="en-US"/>
        </w:rPr>
        <w:t xml:space="preserve"> lesson 5</w:t>
      </w:r>
    </w:p>
    <w:p w14:paraId="1CEC54C4" w14:textId="77777777" w:rsidR="000305F0" w:rsidRPr="000305F0" w:rsidRDefault="000305F0" w:rsidP="000305F0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2</w:t>
      </w:r>
    </w:p>
    <w:p w14:paraId="317C9495" w14:textId="77777777" w:rsidR="000305F0" w:rsidRPr="000305F0" w:rsidRDefault="000305F0" w:rsidP="000305F0">
      <w:pPr>
        <w:pStyle w:val="ListParagraph"/>
        <w:numPr>
          <w:ilvl w:val="1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>The Graph Choice Chart</w:t>
      </w:r>
    </w:p>
    <w:p w14:paraId="135CE682" w14:textId="77777777" w:rsidR="000305F0" w:rsidRPr="000305F0" w:rsidRDefault="000305F0" w:rsidP="000305F0">
      <w:pPr>
        <w:pStyle w:val="ListParagraph"/>
        <w:numPr>
          <w:ilvl w:val="1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Quiz: Which data, which graphs</w:t>
      </w:r>
    </w:p>
    <w:p w14:paraId="6E03BC8D" w14:textId="77777777" w:rsidR="000305F0" w:rsidRPr="000305F0" w:rsidRDefault="000305F0" w:rsidP="000305F0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3</w:t>
      </w:r>
    </w:p>
    <w:p w14:paraId="20655753" w14:textId="77777777" w:rsidR="000305F0" w:rsidRPr="000305F0" w:rsidRDefault="000305F0" w:rsidP="000305F0">
      <w:pPr>
        <w:pStyle w:val="ListParagraph"/>
        <w:numPr>
          <w:ilvl w:val="1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Quest citizen-science data</w:t>
      </w:r>
    </w:p>
    <w:p w14:paraId="6AD3C66B" w14:textId="77777777" w:rsidR="000305F0" w:rsidRPr="000305F0" w:rsidRDefault="000305F0" w:rsidP="000305F0">
      <w:pPr>
        <w:pStyle w:val="ListParagraph"/>
        <w:numPr>
          <w:ilvl w:val="0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4</w:t>
      </w:r>
    </w:p>
    <w:p w14:paraId="596FEAB6" w14:textId="77777777" w:rsidR="000305F0" w:rsidRPr="000305F0" w:rsidRDefault="000305F0" w:rsidP="000305F0">
      <w:pPr>
        <w:pStyle w:val="ListParagraph"/>
        <w:numPr>
          <w:ilvl w:val="1"/>
          <w:numId w:val="33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Assignment: Course Journal Data Collection </w:t>
      </w:r>
    </w:p>
    <w:p w14:paraId="358C1B10" w14:textId="77777777" w:rsidR="000305F0" w:rsidRPr="000305F0" w:rsidRDefault="000305F0" w:rsidP="000305F0">
      <w:p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Lesson 5: Asses and Share Investigations</w:t>
      </w:r>
    </w:p>
    <w:p w14:paraId="5AF71193" w14:textId="77777777" w:rsidR="000305F0" w:rsidRPr="000305F0" w:rsidRDefault="000305F0" w:rsidP="000305F0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1</w:t>
      </w:r>
    </w:p>
    <w:p w14:paraId="536A094C" w14:textId="77777777" w:rsidR="000305F0" w:rsidRPr="000305F0" w:rsidRDefault="000305F0" w:rsidP="000305F0">
      <w:pPr>
        <w:pStyle w:val="ListParagraph"/>
        <w:numPr>
          <w:ilvl w:val="1"/>
          <w:numId w:val="35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 xml:space="preserve">Reading: </w:t>
      </w:r>
      <w:r w:rsidRPr="000305F0">
        <w:rPr>
          <w:rFonts w:asciiTheme="minorHAnsi" w:eastAsia="Times New Roman" w:hAnsiTheme="minorHAnsi" w:cstheme="minorHAnsi"/>
          <w:i/>
          <w:lang w:val="en" w:eastAsia="en-US"/>
        </w:rPr>
        <w:t xml:space="preserve">Investigating Evidence </w:t>
      </w:r>
      <w:r w:rsidRPr="000305F0">
        <w:rPr>
          <w:rFonts w:asciiTheme="minorHAnsi" w:eastAsia="Times New Roman" w:hAnsiTheme="minorHAnsi" w:cstheme="minorHAnsi"/>
          <w:lang w:val="en" w:eastAsia="en-US"/>
        </w:rPr>
        <w:t>lesson 6</w:t>
      </w:r>
    </w:p>
    <w:p w14:paraId="25F37ABC" w14:textId="77777777" w:rsidR="000305F0" w:rsidRPr="000305F0" w:rsidRDefault="000305F0" w:rsidP="000305F0">
      <w:pPr>
        <w:pStyle w:val="ListParagraph"/>
        <w:numPr>
          <w:ilvl w:val="1"/>
          <w:numId w:val="35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Addressing challenges around teaching and assessing inquiry</w:t>
      </w:r>
    </w:p>
    <w:p w14:paraId="08B834C6" w14:textId="77777777" w:rsidR="000305F0" w:rsidRPr="000305F0" w:rsidRDefault="000305F0" w:rsidP="000305F0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2</w:t>
      </w:r>
    </w:p>
    <w:p w14:paraId="1DCD456E" w14:textId="77777777" w:rsidR="000305F0" w:rsidRPr="000305F0" w:rsidRDefault="000305F0" w:rsidP="000305F0">
      <w:pPr>
        <w:pStyle w:val="ListParagraph"/>
        <w:numPr>
          <w:ilvl w:val="1"/>
          <w:numId w:val="35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Quiz: Assessing investigations with rubrics</w:t>
      </w:r>
    </w:p>
    <w:p w14:paraId="66ED5AF6" w14:textId="77777777" w:rsidR="000305F0" w:rsidRPr="000305F0" w:rsidRDefault="000305F0" w:rsidP="000305F0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3</w:t>
      </w:r>
    </w:p>
    <w:p w14:paraId="3AC76C94" w14:textId="77777777" w:rsidR="000305F0" w:rsidRPr="000305F0" w:rsidRDefault="000305F0" w:rsidP="000305F0">
      <w:pPr>
        <w:pStyle w:val="ListParagraph"/>
        <w:numPr>
          <w:ilvl w:val="1"/>
          <w:numId w:val="35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Discussion: Reflecting on assessment</w:t>
      </w:r>
    </w:p>
    <w:p w14:paraId="0F9D421C" w14:textId="77777777" w:rsidR="000305F0" w:rsidRPr="000305F0" w:rsidRDefault="000305F0" w:rsidP="000305F0">
      <w:p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Lesson 6: Conclusions</w:t>
      </w:r>
    </w:p>
    <w:p w14:paraId="1EFDE592" w14:textId="77777777" w:rsidR="000305F0" w:rsidRPr="000305F0" w:rsidRDefault="000305F0" w:rsidP="000305F0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1</w:t>
      </w:r>
    </w:p>
    <w:p w14:paraId="0D5CCAC3" w14:textId="77777777" w:rsidR="000305F0" w:rsidRPr="000305F0" w:rsidRDefault="000305F0" w:rsidP="000305F0">
      <w:pPr>
        <w:pStyle w:val="ListParagraph"/>
        <w:numPr>
          <w:ilvl w:val="1"/>
          <w:numId w:val="36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Assignment: Implementation plan and submit Course Journal</w:t>
      </w:r>
    </w:p>
    <w:p w14:paraId="3BDB6193" w14:textId="77777777" w:rsidR="000305F0" w:rsidRPr="000305F0" w:rsidRDefault="000305F0" w:rsidP="000305F0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Topic 2</w:t>
      </w:r>
    </w:p>
    <w:p w14:paraId="6A3B09DC" w14:textId="53B257CC" w:rsidR="000305F0" w:rsidRPr="00F35A84" w:rsidRDefault="000305F0" w:rsidP="00F35A84">
      <w:pPr>
        <w:pStyle w:val="ListParagraph"/>
        <w:numPr>
          <w:ilvl w:val="1"/>
          <w:numId w:val="36"/>
        </w:numPr>
        <w:rPr>
          <w:rFonts w:asciiTheme="minorHAnsi" w:eastAsia="Times New Roman" w:hAnsiTheme="minorHAnsi" w:cstheme="minorHAnsi"/>
          <w:lang w:val="en" w:eastAsia="en-US"/>
        </w:rPr>
      </w:pPr>
      <w:r w:rsidRPr="000305F0">
        <w:rPr>
          <w:rFonts w:asciiTheme="minorHAnsi" w:eastAsia="Times New Roman" w:hAnsiTheme="minorHAnsi" w:cstheme="minorHAnsi"/>
          <w:lang w:val="en" w:eastAsia="en-US"/>
        </w:rPr>
        <w:t>Course evaluation survey</w:t>
      </w:r>
    </w:p>
    <w:sectPr w:rsidR="000305F0" w:rsidRPr="00F35A84" w:rsidSect="00FC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960556"/>
    <w:multiLevelType w:val="hybridMultilevel"/>
    <w:tmpl w:val="B282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4470"/>
    <w:multiLevelType w:val="hybridMultilevel"/>
    <w:tmpl w:val="25D6F766"/>
    <w:lvl w:ilvl="0" w:tplc="BB9C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559A"/>
    <w:multiLevelType w:val="multilevel"/>
    <w:tmpl w:val="594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D71B7"/>
    <w:multiLevelType w:val="hybridMultilevel"/>
    <w:tmpl w:val="90BA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05BA4"/>
    <w:multiLevelType w:val="hybridMultilevel"/>
    <w:tmpl w:val="FE1A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92B15"/>
    <w:multiLevelType w:val="hybridMultilevel"/>
    <w:tmpl w:val="0A4A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536C9"/>
    <w:multiLevelType w:val="hybridMultilevel"/>
    <w:tmpl w:val="ED22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308F"/>
    <w:multiLevelType w:val="hybridMultilevel"/>
    <w:tmpl w:val="2D8C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6590"/>
    <w:multiLevelType w:val="hybridMultilevel"/>
    <w:tmpl w:val="0E6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D43"/>
    <w:multiLevelType w:val="hybridMultilevel"/>
    <w:tmpl w:val="60D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45BE"/>
    <w:multiLevelType w:val="hybridMultilevel"/>
    <w:tmpl w:val="9FA40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3E7A73"/>
    <w:multiLevelType w:val="hybridMultilevel"/>
    <w:tmpl w:val="C660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1092"/>
    <w:multiLevelType w:val="hybridMultilevel"/>
    <w:tmpl w:val="EA6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621"/>
    <w:multiLevelType w:val="hybridMultilevel"/>
    <w:tmpl w:val="84DC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7612"/>
    <w:multiLevelType w:val="hybridMultilevel"/>
    <w:tmpl w:val="B836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3AB8"/>
    <w:multiLevelType w:val="hybridMultilevel"/>
    <w:tmpl w:val="B36E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146B"/>
    <w:multiLevelType w:val="hybridMultilevel"/>
    <w:tmpl w:val="A9B86C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6BF5320"/>
    <w:multiLevelType w:val="hybridMultilevel"/>
    <w:tmpl w:val="9138B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072CBF"/>
    <w:multiLevelType w:val="hybridMultilevel"/>
    <w:tmpl w:val="92E4B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203EF3"/>
    <w:multiLevelType w:val="hybridMultilevel"/>
    <w:tmpl w:val="82B2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0A53"/>
    <w:multiLevelType w:val="hybridMultilevel"/>
    <w:tmpl w:val="9004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60BD"/>
    <w:multiLevelType w:val="hybridMultilevel"/>
    <w:tmpl w:val="E39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5FA5"/>
    <w:multiLevelType w:val="multilevel"/>
    <w:tmpl w:val="4E2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B62FC"/>
    <w:multiLevelType w:val="hybridMultilevel"/>
    <w:tmpl w:val="325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85519"/>
    <w:multiLevelType w:val="hybridMultilevel"/>
    <w:tmpl w:val="B7FEF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F3022F"/>
    <w:multiLevelType w:val="hybridMultilevel"/>
    <w:tmpl w:val="001A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D5CD3"/>
    <w:multiLevelType w:val="hybridMultilevel"/>
    <w:tmpl w:val="8BCC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C7515"/>
    <w:multiLevelType w:val="hybridMultilevel"/>
    <w:tmpl w:val="E45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1EB2"/>
    <w:multiLevelType w:val="hybridMultilevel"/>
    <w:tmpl w:val="8404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A466A"/>
    <w:multiLevelType w:val="hybridMultilevel"/>
    <w:tmpl w:val="2AAC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51AAE"/>
    <w:multiLevelType w:val="hybridMultilevel"/>
    <w:tmpl w:val="9C3C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23E9C"/>
    <w:multiLevelType w:val="hybridMultilevel"/>
    <w:tmpl w:val="6BD69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E71A50"/>
    <w:multiLevelType w:val="hybridMultilevel"/>
    <w:tmpl w:val="4F9A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7B7712"/>
    <w:multiLevelType w:val="hybridMultilevel"/>
    <w:tmpl w:val="633EC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F841BB"/>
    <w:multiLevelType w:val="hybridMultilevel"/>
    <w:tmpl w:val="BA3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B1859"/>
    <w:multiLevelType w:val="hybridMultilevel"/>
    <w:tmpl w:val="A7A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43D7"/>
    <w:multiLevelType w:val="hybridMultilevel"/>
    <w:tmpl w:val="993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F35D3"/>
    <w:multiLevelType w:val="hybridMultilevel"/>
    <w:tmpl w:val="3C04B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565376"/>
    <w:multiLevelType w:val="hybridMultilevel"/>
    <w:tmpl w:val="3B20C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27"/>
  </w:num>
  <w:num w:numId="5">
    <w:abstractNumId w:val="5"/>
  </w:num>
  <w:num w:numId="6">
    <w:abstractNumId w:val="38"/>
  </w:num>
  <w:num w:numId="7">
    <w:abstractNumId w:val="23"/>
  </w:num>
  <w:num w:numId="8">
    <w:abstractNumId w:val="18"/>
  </w:num>
  <w:num w:numId="9">
    <w:abstractNumId w:val="31"/>
  </w:num>
  <w:num w:numId="10">
    <w:abstractNumId w:val="10"/>
  </w:num>
  <w:num w:numId="11">
    <w:abstractNumId w:val="4"/>
  </w:num>
  <w:num w:numId="12">
    <w:abstractNumId w:val="33"/>
  </w:num>
  <w:num w:numId="13">
    <w:abstractNumId w:val="9"/>
  </w:num>
  <w:num w:numId="14">
    <w:abstractNumId w:val="13"/>
  </w:num>
  <w:num w:numId="15">
    <w:abstractNumId w:val="12"/>
  </w:num>
  <w:num w:numId="16">
    <w:abstractNumId w:val="21"/>
  </w:num>
  <w:num w:numId="17">
    <w:abstractNumId w:val="8"/>
  </w:num>
  <w:num w:numId="18">
    <w:abstractNumId w:val="19"/>
  </w:num>
  <w:num w:numId="19">
    <w:abstractNumId w:val="32"/>
  </w:num>
  <w:num w:numId="20">
    <w:abstractNumId w:val="16"/>
  </w:num>
  <w:num w:numId="21">
    <w:abstractNumId w:val="2"/>
  </w:num>
  <w:num w:numId="22">
    <w:abstractNumId w:val="22"/>
  </w:num>
  <w:num w:numId="23">
    <w:abstractNumId w:val="34"/>
  </w:num>
  <w:num w:numId="24">
    <w:abstractNumId w:val="15"/>
  </w:num>
  <w:num w:numId="25">
    <w:abstractNumId w:val="0"/>
  </w:num>
  <w:num w:numId="26">
    <w:abstractNumId w:val="1"/>
  </w:num>
  <w:num w:numId="27">
    <w:abstractNumId w:val="6"/>
  </w:num>
  <w:num w:numId="28">
    <w:abstractNumId w:val="36"/>
  </w:num>
  <w:num w:numId="29">
    <w:abstractNumId w:val="3"/>
  </w:num>
  <w:num w:numId="30">
    <w:abstractNumId w:val="30"/>
  </w:num>
  <w:num w:numId="31">
    <w:abstractNumId w:val="28"/>
  </w:num>
  <w:num w:numId="32">
    <w:abstractNumId w:val="11"/>
  </w:num>
  <w:num w:numId="33">
    <w:abstractNumId w:val="29"/>
  </w:num>
  <w:num w:numId="34">
    <w:abstractNumId w:val="17"/>
  </w:num>
  <w:num w:numId="35">
    <w:abstractNumId w:val="26"/>
  </w:num>
  <w:num w:numId="36">
    <w:abstractNumId w:val="14"/>
  </w:num>
  <w:num w:numId="37">
    <w:abstractNumId w:val="7"/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67"/>
    <w:rsid w:val="00004FD0"/>
    <w:rsid w:val="000217C4"/>
    <w:rsid w:val="00022D59"/>
    <w:rsid w:val="00024B9D"/>
    <w:rsid w:val="000305F0"/>
    <w:rsid w:val="000449A4"/>
    <w:rsid w:val="00063395"/>
    <w:rsid w:val="00086D78"/>
    <w:rsid w:val="00093747"/>
    <w:rsid w:val="000A4786"/>
    <w:rsid w:val="000B0E9B"/>
    <w:rsid w:val="000D268C"/>
    <w:rsid w:val="000E2418"/>
    <w:rsid w:val="000F699F"/>
    <w:rsid w:val="00100243"/>
    <w:rsid w:val="00101613"/>
    <w:rsid w:val="001171C5"/>
    <w:rsid w:val="0014175E"/>
    <w:rsid w:val="00142564"/>
    <w:rsid w:val="00146FA8"/>
    <w:rsid w:val="001833ED"/>
    <w:rsid w:val="00194CD6"/>
    <w:rsid w:val="001A3213"/>
    <w:rsid w:val="001B10AD"/>
    <w:rsid w:val="001E3400"/>
    <w:rsid w:val="001F2F47"/>
    <w:rsid w:val="00203AE1"/>
    <w:rsid w:val="00212DA5"/>
    <w:rsid w:val="00216FF9"/>
    <w:rsid w:val="00217E72"/>
    <w:rsid w:val="00243BBB"/>
    <w:rsid w:val="0026065D"/>
    <w:rsid w:val="00272822"/>
    <w:rsid w:val="002775E6"/>
    <w:rsid w:val="00296FC4"/>
    <w:rsid w:val="002A0AB2"/>
    <w:rsid w:val="002A68E7"/>
    <w:rsid w:val="002D423A"/>
    <w:rsid w:val="002E173A"/>
    <w:rsid w:val="002F67D7"/>
    <w:rsid w:val="00301C19"/>
    <w:rsid w:val="0030740C"/>
    <w:rsid w:val="00317C4B"/>
    <w:rsid w:val="0033634F"/>
    <w:rsid w:val="003455C9"/>
    <w:rsid w:val="00385D96"/>
    <w:rsid w:val="00396BE8"/>
    <w:rsid w:val="003A36AC"/>
    <w:rsid w:val="003F1B1F"/>
    <w:rsid w:val="00432A2B"/>
    <w:rsid w:val="00433238"/>
    <w:rsid w:val="00447A71"/>
    <w:rsid w:val="004501F9"/>
    <w:rsid w:val="0045403D"/>
    <w:rsid w:val="00487630"/>
    <w:rsid w:val="004A6B21"/>
    <w:rsid w:val="004E01B4"/>
    <w:rsid w:val="004F06F8"/>
    <w:rsid w:val="00501C13"/>
    <w:rsid w:val="00501F87"/>
    <w:rsid w:val="00502AC0"/>
    <w:rsid w:val="00502D68"/>
    <w:rsid w:val="005432F0"/>
    <w:rsid w:val="00561B55"/>
    <w:rsid w:val="00583FB7"/>
    <w:rsid w:val="0059246F"/>
    <w:rsid w:val="005A18DF"/>
    <w:rsid w:val="005B4037"/>
    <w:rsid w:val="005C5C27"/>
    <w:rsid w:val="005D7282"/>
    <w:rsid w:val="005E4BCC"/>
    <w:rsid w:val="00622E73"/>
    <w:rsid w:val="00631E81"/>
    <w:rsid w:val="00636362"/>
    <w:rsid w:val="0064457B"/>
    <w:rsid w:val="00670430"/>
    <w:rsid w:val="00681938"/>
    <w:rsid w:val="00690524"/>
    <w:rsid w:val="006A5DBC"/>
    <w:rsid w:val="006B512F"/>
    <w:rsid w:val="006C1AAD"/>
    <w:rsid w:val="006E024E"/>
    <w:rsid w:val="006F48A2"/>
    <w:rsid w:val="00702A96"/>
    <w:rsid w:val="00702B4D"/>
    <w:rsid w:val="00723DB6"/>
    <w:rsid w:val="00737020"/>
    <w:rsid w:val="00776606"/>
    <w:rsid w:val="00790CDB"/>
    <w:rsid w:val="007A3053"/>
    <w:rsid w:val="007C6C2F"/>
    <w:rsid w:val="007D2A0D"/>
    <w:rsid w:val="007E166F"/>
    <w:rsid w:val="007E266E"/>
    <w:rsid w:val="007F2F6F"/>
    <w:rsid w:val="007F6CE3"/>
    <w:rsid w:val="00801317"/>
    <w:rsid w:val="00801345"/>
    <w:rsid w:val="008331CA"/>
    <w:rsid w:val="00837BA3"/>
    <w:rsid w:val="00845BA8"/>
    <w:rsid w:val="008476BA"/>
    <w:rsid w:val="00861565"/>
    <w:rsid w:val="00877644"/>
    <w:rsid w:val="008A3F49"/>
    <w:rsid w:val="008B2EE9"/>
    <w:rsid w:val="008C363B"/>
    <w:rsid w:val="008C4163"/>
    <w:rsid w:val="008D442D"/>
    <w:rsid w:val="008E31DA"/>
    <w:rsid w:val="008F2E9D"/>
    <w:rsid w:val="00911684"/>
    <w:rsid w:val="00925B6B"/>
    <w:rsid w:val="00943068"/>
    <w:rsid w:val="0096007F"/>
    <w:rsid w:val="009C6F4F"/>
    <w:rsid w:val="009D1639"/>
    <w:rsid w:val="009F27DC"/>
    <w:rsid w:val="00A66FFA"/>
    <w:rsid w:val="00A73DAE"/>
    <w:rsid w:val="00A81127"/>
    <w:rsid w:val="00A9553A"/>
    <w:rsid w:val="00A97C8A"/>
    <w:rsid w:val="00AB0894"/>
    <w:rsid w:val="00AB1288"/>
    <w:rsid w:val="00AC160A"/>
    <w:rsid w:val="00AE4CF9"/>
    <w:rsid w:val="00B34A23"/>
    <w:rsid w:val="00B47800"/>
    <w:rsid w:val="00B5479D"/>
    <w:rsid w:val="00B677EB"/>
    <w:rsid w:val="00B827EC"/>
    <w:rsid w:val="00B97DE4"/>
    <w:rsid w:val="00BB3263"/>
    <w:rsid w:val="00C14A46"/>
    <w:rsid w:val="00C35467"/>
    <w:rsid w:val="00C41624"/>
    <w:rsid w:val="00C45A58"/>
    <w:rsid w:val="00C47340"/>
    <w:rsid w:val="00C61559"/>
    <w:rsid w:val="00C63D2A"/>
    <w:rsid w:val="00C65065"/>
    <w:rsid w:val="00C94F60"/>
    <w:rsid w:val="00CA3B13"/>
    <w:rsid w:val="00CA3DDA"/>
    <w:rsid w:val="00CC560B"/>
    <w:rsid w:val="00CF2F7F"/>
    <w:rsid w:val="00CF6E17"/>
    <w:rsid w:val="00D12A32"/>
    <w:rsid w:val="00D15148"/>
    <w:rsid w:val="00D27AA9"/>
    <w:rsid w:val="00D33089"/>
    <w:rsid w:val="00D41FF3"/>
    <w:rsid w:val="00D546EE"/>
    <w:rsid w:val="00D6366F"/>
    <w:rsid w:val="00D80AEB"/>
    <w:rsid w:val="00D87596"/>
    <w:rsid w:val="00D93D4D"/>
    <w:rsid w:val="00DA47ED"/>
    <w:rsid w:val="00DD0C9D"/>
    <w:rsid w:val="00DD25EC"/>
    <w:rsid w:val="00DD294F"/>
    <w:rsid w:val="00DD7733"/>
    <w:rsid w:val="00DF50F0"/>
    <w:rsid w:val="00E31411"/>
    <w:rsid w:val="00E501B6"/>
    <w:rsid w:val="00E54E15"/>
    <w:rsid w:val="00E634BE"/>
    <w:rsid w:val="00E64E00"/>
    <w:rsid w:val="00E70FC5"/>
    <w:rsid w:val="00E7396B"/>
    <w:rsid w:val="00E917A9"/>
    <w:rsid w:val="00EB4C5A"/>
    <w:rsid w:val="00EB7C9E"/>
    <w:rsid w:val="00EC4BBF"/>
    <w:rsid w:val="00EC5F8F"/>
    <w:rsid w:val="00ED27B6"/>
    <w:rsid w:val="00ED3632"/>
    <w:rsid w:val="00ED3F2D"/>
    <w:rsid w:val="00ED592A"/>
    <w:rsid w:val="00EF5DDF"/>
    <w:rsid w:val="00F01E23"/>
    <w:rsid w:val="00F02B95"/>
    <w:rsid w:val="00F24470"/>
    <w:rsid w:val="00F3190C"/>
    <w:rsid w:val="00F34975"/>
    <w:rsid w:val="00F35A84"/>
    <w:rsid w:val="00F425BE"/>
    <w:rsid w:val="00F51B6A"/>
    <w:rsid w:val="00F56097"/>
    <w:rsid w:val="00F60C82"/>
    <w:rsid w:val="00F960D8"/>
    <w:rsid w:val="00FB178F"/>
    <w:rsid w:val="00FC28EB"/>
    <w:rsid w:val="00FC71BF"/>
    <w:rsid w:val="00FD3533"/>
    <w:rsid w:val="00FD6FAB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FA0BBB"/>
  <w15:docId w15:val="{E1EE7F0B-5959-4574-B80D-4EF1E151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6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467"/>
    <w:rPr>
      <w:color w:val="0000FF" w:themeColor="hyperlink"/>
      <w:u w:val="single"/>
    </w:rPr>
  </w:style>
  <w:style w:type="table" w:styleId="TableGrid">
    <w:name w:val="Table Grid"/>
    <w:basedOn w:val="TableNormal"/>
    <w:rsid w:val="003F1B1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5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D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A4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261">
          <w:marLeft w:val="0"/>
          <w:marRight w:val="0"/>
          <w:marTop w:val="0"/>
          <w:marBottom w:val="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1546485345">
              <w:marLeft w:val="32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birds.cornell.edu/k12/investigating_evidenc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ms327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4" ma:contentTypeDescription="Create a new document." ma:contentTypeScope="" ma:versionID="75d7f75aa0b717653e03513955d6eb31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17ca8a1619526ca4ef13f04a04eaa73e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7DB6-C5CD-4818-8F23-075E0342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26147-562B-4E65-8E10-783F62C53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2E1A6-C55F-4C86-8823-F84D9334041E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af3cbe64-3e2a-45cc-92db-add46a6e5a3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68e3429-a608-4c6c-8729-22d0d5b16a0d"/>
  </ds:schemaRefs>
</ds:datastoreItem>
</file>

<file path=customXml/itemProps4.xml><?xml version="1.0" encoding="utf-8"?>
<ds:datastoreItem xmlns:ds="http://schemas.openxmlformats.org/officeDocument/2006/customXml" ds:itemID="{E0698F6A-DEFA-4AAE-8DED-3E872EE4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blackey</dc:creator>
  <cp:lastModifiedBy>Tracy Davies</cp:lastModifiedBy>
  <cp:revision>2</cp:revision>
  <cp:lastPrinted>2019-11-22T14:58:00Z</cp:lastPrinted>
  <dcterms:created xsi:type="dcterms:W3CDTF">2022-06-29T14:30:00Z</dcterms:created>
  <dcterms:modified xsi:type="dcterms:W3CDTF">2022-06-29T14:30:00Z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